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9BEE02D" w14:textId="77777777" w:rsidR="002B5334" w:rsidRPr="002B5334" w:rsidRDefault="002B5334" w:rsidP="00F957D4">
      <w:pPr>
        <w:pStyle w:val="Titolocapitolo"/>
      </w:pPr>
      <w:r w:rsidRPr="002B5334">
        <w:t>Impatto sociale - Nasce il GIIM, l’osservatorio di ricerca di Italiacamp e Luiss Guido Carli</w:t>
      </w:r>
    </w:p>
    <w:p w14:paraId="5AAB0167" w14:textId="77777777" w:rsidR="002B5334" w:rsidRPr="002B5334" w:rsidRDefault="002B5334" w:rsidP="00F957D4">
      <w:pPr>
        <w:pStyle w:val="ICSOTTOTITOLOcapitolo"/>
      </w:pPr>
      <w:r w:rsidRPr="002B5334">
        <w:t>Lanciate 2 call dedicate al tema dell’impatto e della sua valutazione</w:t>
      </w:r>
    </w:p>
    <w:p w14:paraId="6D61AB33" w14:textId="77777777" w:rsidR="002B5334" w:rsidRPr="002B5334" w:rsidRDefault="002B5334" w:rsidP="00F957D4">
      <w:pPr>
        <w:spacing w:after="0"/>
        <w:jc w:val="left"/>
        <w:rPr>
          <w:rFonts w:eastAsia="Times New Roman" w:cs="Open Sans"/>
          <w:color w:val="000000"/>
        </w:rPr>
      </w:pPr>
    </w:p>
    <w:p w14:paraId="56F1BB1D" w14:textId="77777777" w:rsidR="002B5334" w:rsidRPr="002B5334" w:rsidRDefault="002B5334" w:rsidP="00F957D4">
      <w:pPr>
        <w:pStyle w:val="Testonormaleelenconumerato"/>
        <w:numPr>
          <w:ilvl w:val="0"/>
          <w:numId w:val="0"/>
        </w:numPr>
      </w:pPr>
      <w:r w:rsidRPr="00F957D4">
        <w:t>Milano, 26 novembre</w:t>
      </w:r>
      <w:r w:rsidRPr="002B5334">
        <w:t xml:space="preserve"> – Lanciato oggi il GIIM – Governance Innovations Impact Management – l'osservatorio di ricerca sull'impatto sociale, la sua governance e il suo management e l’innovazione nato dalla collaborazione fra Italiacamp, l’organizzazione che realizza e misura progetti di impatto, e l’Università Luiss Guido Carli. L’obiettivo dell’Osservatorio è quello di sviluppare un processo di ricerca, dialogo, scambio continuo tra il mondo accademico e quello aziendale e istituzionale, in grado di coniugare conoscenze acquisite ed esigenze di mercato. L’occasione è stata “Impact Measurement and Management” che ha portato sul palco del Milano Luiss Hub un confronto fra aziende, investitori e università su quanto necessario per generare un impatto positivo sulla società, e su come misurarlo - con una logica che vediamo applicata anche nello stesso PNRR. Al centro dei panel la necessità di superare il piano della sostenibilità per abbracciare in maniera più ampia quello dell’impatto sociale, e non solamente ambientale. “Pianificare, gestire, misurare e riportare l’impatto è la sfida di fronte alla quale si trovano le organizzazioni” ha detto </w:t>
      </w:r>
      <w:r w:rsidRPr="002B5334">
        <w:rPr>
          <w:b/>
          <w:bCs/>
        </w:rPr>
        <w:t>Cristiano Busco</w:t>
      </w:r>
      <w:r w:rsidRPr="002B5334">
        <w:t>, coordinatore scientifico del GIIM e Full Professor di Accounting, Reporting &amp; Sustainability della Luiss Business School e dell’Università di Roehampton. “La legittimità – e soprattutto la “licenza di operare” – di ogni organizzazione dipende dalla sua capacità di creare valore per i suoi stakeholder, così come per la società in generale” ha aggiunto Busco che ha proseguito “ora siamo arrivati ​​al punto in cui gli investitori e i gestori patrimoniali di tutto il mondo riconoscono chiaramente che il modo in cui un'organizzazione gestisce le questioni ambientali, sociali e di governance (ESG) contribuisce alle sue prestazioni aziendali e finanziarie”. </w:t>
      </w:r>
    </w:p>
    <w:p w14:paraId="12A41D7B" w14:textId="77777777" w:rsidR="002B5334" w:rsidRPr="002B5334" w:rsidRDefault="002B5334" w:rsidP="00F957D4">
      <w:pPr>
        <w:pStyle w:val="Testonormaleelenconumerato"/>
        <w:numPr>
          <w:ilvl w:val="0"/>
          <w:numId w:val="0"/>
        </w:numPr>
        <w:ind w:left="426"/>
      </w:pPr>
    </w:p>
    <w:p w14:paraId="3D0BB846" w14:textId="64C8D3BC" w:rsidR="002B5334" w:rsidRPr="002B5334" w:rsidRDefault="002B5334" w:rsidP="00F957D4">
      <w:pPr>
        <w:pStyle w:val="Testonormaleelenconumerato"/>
        <w:numPr>
          <w:ilvl w:val="0"/>
          <w:numId w:val="0"/>
        </w:numPr>
      </w:pPr>
      <w:r w:rsidRPr="002B5334">
        <w:t>“La sfida del</w:t>
      </w:r>
      <w:hyperlink r:id="rId8" w:history="1">
        <w:r w:rsidRPr="002B5334">
          <w:rPr>
            <w:u w:val="single"/>
          </w:rPr>
          <w:t xml:space="preserve"> </w:t>
        </w:r>
      </w:hyperlink>
      <w:r w:rsidRPr="002B5334">
        <w:t xml:space="preserve">GIIM è un cambio di paradigma: ogni persona e ogni organizzazione deve essere disposta a giocare la sua partita” ha detto </w:t>
      </w:r>
      <w:r w:rsidRPr="002B5334">
        <w:rPr>
          <w:b/>
          <w:bCs/>
        </w:rPr>
        <w:t>Elisabetta Scognamiglio,</w:t>
      </w:r>
      <w:r w:rsidRPr="002B5334">
        <w:t xml:space="preserve"> alla guida del team Impact di Italiacamp e membro del GIIM. E proprio in questo senso vanno le due call per università e aziende che inaugurano le attività dell’osservatorio di ricerca. La p</w:t>
      </w:r>
      <w:r w:rsidRPr="002B5334">
        <w:rPr>
          <w:color w:val="0F1419"/>
        </w:rPr>
        <w:t xml:space="preserve">rima volta alla raccolta di articoli su </w:t>
      </w:r>
      <w:r w:rsidRPr="002B5334">
        <w:t xml:space="preserve">“Accounting e rendicontazione per l’impatto sociale e la creazione di valore aziendale” che saranno ospitati dalla prestigiosa rivista </w:t>
      </w:r>
      <w:r w:rsidRPr="00F957D4">
        <w:t>Accounting, Auditing and Accountability Journal e</w:t>
      </w:r>
      <w:r w:rsidRPr="002B5334">
        <w:rPr>
          <w:i/>
          <w:iCs/>
        </w:rPr>
        <w:t xml:space="preserve"> </w:t>
      </w:r>
      <w:r w:rsidRPr="002B5334">
        <w:t>avranno lo scopo di analizzare il rapporto tra rendicontazione aziendale e valutazione di impatto sociale. Finestra per l’application dal 1° novembre al 31 dicembre 2022. La seconda call, invece, riguarda l’</w:t>
      </w:r>
      <w:r w:rsidRPr="002B5334">
        <w:rPr>
          <w:b/>
          <w:bCs/>
        </w:rPr>
        <w:t>handbook</w:t>
      </w:r>
      <w:r w:rsidRPr="002B5334">
        <w:t xml:space="preserve"> “Una nuova prospettiva aziendale e degli investimenti” che sarà pubblicato da Routledge e raccoglierà una selezione di buone pratiche e storie di impatto di aziende. Queste le tappe per l’application: manifestazione di interesse entro il 31 gennaio 2022, bozza del primo capitolo 30 aprile 2022, invio del capitolo definitivo 15 luglio con data di pubblicazione nell’ottobre del 2022.</w:t>
      </w:r>
    </w:p>
    <w:p w14:paraId="05A91EF0" w14:textId="77777777" w:rsidR="002B5334" w:rsidRPr="002B5334" w:rsidRDefault="002B5334" w:rsidP="00F957D4">
      <w:pPr>
        <w:pStyle w:val="Testonormaleelenconumerato"/>
        <w:numPr>
          <w:ilvl w:val="0"/>
          <w:numId w:val="0"/>
        </w:numPr>
        <w:ind w:left="426"/>
      </w:pPr>
    </w:p>
    <w:p w14:paraId="441497EE" w14:textId="0DC3C4D1" w:rsidR="002B5334" w:rsidRPr="002B5334" w:rsidRDefault="002B5334" w:rsidP="00F957D4">
      <w:pPr>
        <w:pStyle w:val="Testonormaleelenconumerato"/>
        <w:numPr>
          <w:ilvl w:val="0"/>
          <w:numId w:val="0"/>
        </w:numPr>
      </w:pPr>
      <w:r w:rsidRPr="002B5334">
        <w:t xml:space="preserve">Centrale nella giornata di dibattito anche il tema dell’innovazione. Secondo </w:t>
      </w:r>
      <w:r w:rsidRPr="002B5334">
        <w:rPr>
          <w:b/>
          <w:bCs/>
        </w:rPr>
        <w:t>Antonio Solinas</w:t>
      </w:r>
      <w:r w:rsidRPr="002B5334">
        <w:t>, AD di Deloitte</w:t>
      </w:r>
      <w:r w:rsidR="00ED5B05">
        <w:t xml:space="preserve"> </w:t>
      </w:r>
      <w:r w:rsidR="00ED5B05" w:rsidRPr="002B5334">
        <w:t>Financial Advisory</w:t>
      </w:r>
      <w:r w:rsidRPr="002B5334">
        <w:t xml:space="preserve">: “Per le imprese in questa fase delicata di ripartenza diventa fondamentale avere una spiccata capacità di cambiare e innovare. Non solo spingere l’acceleratore per sostenere la crescita, ma anche indirizzare le strategie aziendali verso nuovi modelli operativi e nuovi business per sviluppare operazioni e dare così impulso al mercato”. </w:t>
      </w:r>
      <w:r w:rsidRPr="002B5334">
        <w:rPr>
          <w:b/>
          <w:bCs/>
        </w:rPr>
        <w:t>Francesco Checcacci</w:t>
      </w:r>
      <w:r w:rsidRPr="002B5334">
        <w:t xml:space="preserve">, Partner Deloitte Financial Advisory aggiunge: “Il lungo percorso che dovranno affrontare le aziende prevede una </w:t>
      </w:r>
      <w:r w:rsidRPr="002B5334">
        <w:lastRenderedPageBreak/>
        <w:t xml:space="preserve">pianificazione strategica a lungo termine. Gli investitori dovranno essere in grado di sostenere le iniziative lungo questo arco temporale, perseguendo obiettivi non solo finanziari, ma anche e soprattutto di sostenibilità ambientale e sociale”. E su questo interviene anche </w:t>
      </w:r>
      <w:r w:rsidRPr="002B5334">
        <w:rPr>
          <w:b/>
          <w:bCs/>
        </w:rPr>
        <w:t>Alberto Mina</w:t>
      </w:r>
      <w:r w:rsidRPr="002B5334">
        <w:t>, Direttore delle relazioni istituzionali e internazionali, della comunicazione e del marketing di Arexpo che dice “l'innovazione non si fa da soli, per sua natura per essere competitiva ha bisogno di un network globale. Spesso non nasce a tavolino, ma per "caso" e bisogna essere bravi a capire e sfruttare quel “caso".</w:t>
      </w:r>
    </w:p>
    <w:p w14:paraId="024BC3C0" w14:textId="4A32D767" w:rsidR="002B5334" w:rsidRPr="002B5334" w:rsidRDefault="002B5334" w:rsidP="00F957D4">
      <w:pPr>
        <w:pStyle w:val="Testonormaleelenconumerato"/>
        <w:numPr>
          <w:ilvl w:val="0"/>
          <w:numId w:val="0"/>
        </w:numPr>
        <w:ind w:left="426"/>
      </w:pPr>
      <w:r w:rsidRPr="002B5334">
        <w:t> </w:t>
      </w:r>
    </w:p>
    <w:p w14:paraId="6AEE2B50" w14:textId="50364706" w:rsidR="002B5334" w:rsidRPr="00F957D4" w:rsidRDefault="002B5334" w:rsidP="00F957D4">
      <w:pPr>
        <w:pStyle w:val="Testonormaleelenconumerato"/>
        <w:numPr>
          <w:ilvl w:val="0"/>
          <w:numId w:val="0"/>
        </w:numPr>
        <w:rPr>
          <w:lang w:val="en-US"/>
        </w:rPr>
      </w:pPr>
      <w:r w:rsidRPr="002B5334">
        <w:rPr>
          <w:lang w:val="en-US"/>
        </w:rPr>
        <w:t>All’evento hanno partecipato Fabrizio Sammarco, Corporate Coordinator GIIM; CEO Italiacamp; Adjunct Professor Luiss Guido Carli; Cristiano Busco, Scientific Coordinator GIIM; Full Professor of Accounting, Reporting &amp; Sustainability Luiss Business School and University of Roehampton; Jed Emerson, Managing Director Global Lead Impact Investing Tiedemann Advisors; Author of “Purpose of Capital”; R. Paul Herman, CEO &amp; Founder HIP Investor; Editor of “Global Handbook of Impact Investing”; Antonio Solinas, CEO Deloitte Financial Advisory; Francesco Checcacci, Partner Deloitte Financial Advisory;</w:t>
      </w:r>
      <w:r w:rsidR="00F957D4">
        <w:rPr>
          <w:lang w:val="en-US"/>
        </w:rPr>
        <w:t xml:space="preserve"> </w:t>
      </w:r>
      <w:r w:rsidRPr="002B5334">
        <w:rPr>
          <w:lang w:val="en-US"/>
        </w:rPr>
        <w:t>Alberto Mina, Institutional and International Relations, Communication and Marketing Director Arexpo; Tjeerd Krumpelman, Global Head of Advisory, Reporting &amp; Engagement ABN AMRO Bank; Alessandro Rizzello, Adjunct Professor of Social &amp; Sustainable Finance University of Magna Graecia Catanzaro; Costanza Consolandi, GIIM Scientific Team, Associate Professor of Corporate Finance University of Siena; Herman Bril, CEO Asset Management Arabesque; Helen Chiappini, Tenure-track Assistant Professor of Banking and Finance G. D’Annunzio University; Alberto Matellán, Chief Economist MAPFRE;</w:t>
      </w:r>
      <w:r w:rsidR="00F957D4">
        <w:rPr>
          <w:lang w:val="en-US"/>
        </w:rPr>
        <w:t xml:space="preserve"> </w:t>
      </w:r>
      <w:r w:rsidRPr="002B5334">
        <w:rPr>
          <w:lang w:val="en-US"/>
        </w:rPr>
        <w:t xml:space="preserve">Maria Teresa Zappia, Deputy CEO, Chief Impact &amp; Blended Finance Officer BlueOrchard. </w:t>
      </w:r>
      <w:r w:rsidRPr="002B5334">
        <w:t>Ha moderato Elisabetta Pessano, Chief Communications Officer Italiacamp.</w:t>
      </w:r>
    </w:p>
    <w:p w14:paraId="01B5D056" w14:textId="70D8DA12" w:rsidR="009133E1" w:rsidRPr="002B5334" w:rsidRDefault="002B5334" w:rsidP="00F957D4">
      <w:pPr>
        <w:pStyle w:val="Testonormaleelenconumerato"/>
        <w:numPr>
          <w:ilvl w:val="0"/>
          <w:numId w:val="0"/>
        </w:numPr>
        <w:rPr>
          <w:color w:val="auto"/>
        </w:rPr>
      </w:pPr>
      <w:r w:rsidRPr="002B5334">
        <w:br/>
      </w:r>
      <w:r w:rsidRPr="002B5334">
        <w:br/>
      </w:r>
      <w:r w:rsidR="009133E1" w:rsidRPr="002B5334">
        <w:rPr>
          <w:b/>
          <w:bCs/>
        </w:rPr>
        <w:t>Italiacamp</w:t>
      </w:r>
      <w:r w:rsidR="009133E1" w:rsidRPr="002B5334">
        <w:t xml:space="preserve"> è una impact organization che coniuga profit e no profit per promuovere progetti a impatto sociale e sviluppare valutazioni d'impatto con numerosi partner, privati e pubblici. L’organizzazione nasce nel 2010 come associazione di giovani universitari, a cui nel 2012 si affianca Italiacamp srl, società che vede nel proprio capitale sociale Poste Italiane, Ferrovie dello Stato Italiane, Invitalia, TIM, Rcs Mediagroup, Unipol Gruppo e, come socio maggioritario, l’Associazione Italiacamp. Sin dalle origini, Italiacamp ha come obiettivo la generazione di nuovo valore sociale e lo scouting di innovazione per cittadini, territori e comunità, lavorando in partnership con aziende, istituzioni, università e terzo settore</w:t>
      </w:r>
    </w:p>
    <w:p w14:paraId="048935AF" w14:textId="5D79AB62" w:rsidR="009133E1" w:rsidRPr="002B5334" w:rsidRDefault="009133E1" w:rsidP="00F957D4">
      <w:pPr>
        <w:pStyle w:val="Testonormaleelenconumerato"/>
        <w:numPr>
          <w:ilvl w:val="0"/>
          <w:numId w:val="0"/>
        </w:numPr>
        <w:ind w:left="426"/>
      </w:pPr>
      <w:r w:rsidRPr="002B5334">
        <w:t> </w:t>
      </w:r>
    </w:p>
    <w:p w14:paraId="1EDD1FF7" w14:textId="77777777" w:rsidR="009133E1" w:rsidRPr="002B5334" w:rsidRDefault="009133E1" w:rsidP="00F957D4">
      <w:pPr>
        <w:pStyle w:val="Testonormaleelenconumerato"/>
        <w:numPr>
          <w:ilvl w:val="0"/>
          <w:numId w:val="0"/>
        </w:numPr>
        <w:rPr>
          <w:lang w:val="en-US"/>
        </w:rPr>
      </w:pPr>
      <w:r w:rsidRPr="002B5334">
        <w:rPr>
          <w:lang w:val="en-US"/>
        </w:rPr>
        <w:t>***</w:t>
      </w:r>
    </w:p>
    <w:p w14:paraId="242012B6" w14:textId="77777777" w:rsidR="009133E1" w:rsidRPr="002B5334" w:rsidRDefault="0088571E" w:rsidP="00F957D4">
      <w:pPr>
        <w:pStyle w:val="Testonormaleelenconumerato"/>
        <w:numPr>
          <w:ilvl w:val="0"/>
          <w:numId w:val="0"/>
        </w:numPr>
        <w:rPr>
          <w:lang w:val="en-US"/>
        </w:rPr>
      </w:pPr>
      <w:hyperlink r:id="rId9" w:tgtFrame="_blank" w:history="1">
        <w:r w:rsidR="009133E1" w:rsidRPr="002B5334">
          <w:rPr>
            <w:rStyle w:val="Collegamentoipertestuale"/>
            <w:rFonts w:cs="Open Sans"/>
            <w:color w:val="1155CC"/>
            <w:lang w:val="en-US"/>
          </w:rPr>
          <w:t>italiacamp.com/it/</w:t>
        </w:r>
      </w:hyperlink>
      <w:r w:rsidR="009133E1" w:rsidRPr="002B5334">
        <w:rPr>
          <w:color w:val="0F1419"/>
          <w:u w:val="single"/>
          <w:lang w:val="en-US"/>
        </w:rPr>
        <w:t xml:space="preserve"> | </w:t>
      </w:r>
      <w:hyperlink r:id="rId10" w:tgtFrame="_blank" w:history="1">
        <w:r w:rsidR="009133E1" w:rsidRPr="002B5334">
          <w:rPr>
            <w:rStyle w:val="Collegamentoipertestuale"/>
            <w:rFonts w:cs="Open Sans"/>
            <w:color w:val="103CC0"/>
            <w:lang w:val="en-US"/>
          </w:rPr>
          <w:t>LinkedIn</w:t>
        </w:r>
      </w:hyperlink>
      <w:r w:rsidR="009133E1" w:rsidRPr="002B5334">
        <w:rPr>
          <w:color w:val="0F1419"/>
          <w:u w:val="single"/>
          <w:lang w:val="en-US"/>
        </w:rPr>
        <w:t xml:space="preserve"> | </w:t>
      </w:r>
      <w:hyperlink r:id="rId11" w:tgtFrame="_blank" w:history="1">
        <w:r w:rsidR="009133E1" w:rsidRPr="002B5334">
          <w:rPr>
            <w:rStyle w:val="Collegamentoipertestuale"/>
            <w:rFonts w:cs="Open Sans"/>
            <w:color w:val="103CC0"/>
            <w:lang w:val="en-US"/>
          </w:rPr>
          <w:t>Facebook</w:t>
        </w:r>
      </w:hyperlink>
      <w:r w:rsidR="009133E1" w:rsidRPr="002B5334">
        <w:rPr>
          <w:color w:val="0F1419"/>
          <w:u w:val="single"/>
          <w:lang w:val="en-US"/>
        </w:rPr>
        <w:t xml:space="preserve"> | </w:t>
      </w:r>
      <w:hyperlink r:id="rId12" w:tgtFrame="_blank" w:history="1">
        <w:r w:rsidR="009133E1" w:rsidRPr="002B5334">
          <w:rPr>
            <w:rStyle w:val="Collegamentoipertestuale"/>
            <w:rFonts w:cs="Open Sans"/>
            <w:color w:val="103CC0"/>
            <w:lang w:val="en-US"/>
          </w:rPr>
          <w:t>Twitter</w:t>
        </w:r>
      </w:hyperlink>
      <w:r w:rsidR="009133E1" w:rsidRPr="002B5334">
        <w:rPr>
          <w:color w:val="0F1419"/>
          <w:u w:val="single"/>
          <w:lang w:val="en-US"/>
        </w:rPr>
        <w:t xml:space="preserve"> | </w:t>
      </w:r>
      <w:hyperlink r:id="rId13" w:tgtFrame="_blank" w:history="1">
        <w:r w:rsidR="009133E1" w:rsidRPr="002B5334">
          <w:rPr>
            <w:rStyle w:val="Collegamentoipertestuale"/>
            <w:rFonts w:cs="Open Sans"/>
            <w:color w:val="103CC0"/>
            <w:lang w:val="en-US"/>
          </w:rPr>
          <w:t>Instagram</w:t>
        </w:r>
      </w:hyperlink>
    </w:p>
    <w:p w14:paraId="7D7A8AA2" w14:textId="77777777" w:rsidR="009133E1" w:rsidRPr="002B5334" w:rsidRDefault="009133E1" w:rsidP="00F957D4">
      <w:pPr>
        <w:pStyle w:val="Testonormaleelenconumerato"/>
        <w:numPr>
          <w:ilvl w:val="0"/>
          <w:numId w:val="0"/>
        </w:numPr>
        <w:rPr>
          <w:lang w:val="en-US"/>
        </w:rPr>
      </w:pPr>
      <w:r w:rsidRPr="002B5334">
        <w:rPr>
          <w:lang w:val="en-US"/>
        </w:rPr>
        <w:t> </w:t>
      </w:r>
    </w:p>
    <w:p w14:paraId="612563BB" w14:textId="77777777" w:rsidR="009133E1" w:rsidRPr="002B5334" w:rsidRDefault="009133E1" w:rsidP="00F957D4">
      <w:pPr>
        <w:pStyle w:val="Testonormaleelenconumerato"/>
        <w:numPr>
          <w:ilvl w:val="0"/>
          <w:numId w:val="0"/>
        </w:numPr>
        <w:rPr>
          <w:lang w:val="en-US"/>
        </w:rPr>
      </w:pPr>
      <w:r w:rsidRPr="002B5334">
        <w:rPr>
          <w:lang w:val="en-US"/>
        </w:rPr>
        <w:t>Elisabetta Pessano | Chief Communications Officer</w:t>
      </w:r>
    </w:p>
    <w:p w14:paraId="726FF8F0" w14:textId="77777777" w:rsidR="009133E1" w:rsidRPr="002B5334" w:rsidRDefault="0088571E" w:rsidP="00F957D4">
      <w:pPr>
        <w:pStyle w:val="Testonormaleelenconumerato"/>
        <w:numPr>
          <w:ilvl w:val="0"/>
          <w:numId w:val="0"/>
        </w:numPr>
        <w:rPr>
          <w:lang w:val="en-US"/>
        </w:rPr>
      </w:pPr>
      <w:hyperlink r:id="rId14" w:tgtFrame="_blank" w:history="1">
        <w:r w:rsidR="009133E1" w:rsidRPr="002B5334">
          <w:rPr>
            <w:rStyle w:val="Collegamentoipertestuale"/>
            <w:rFonts w:cs="Open Sans"/>
            <w:color w:val="1155CC"/>
            <w:lang w:val="en-US"/>
          </w:rPr>
          <w:t>e.pessano@italiacamp.com</w:t>
        </w:r>
      </w:hyperlink>
      <w:r w:rsidR="009133E1" w:rsidRPr="002B5334">
        <w:rPr>
          <w:color w:val="0F1419"/>
          <w:u w:val="single"/>
          <w:lang w:val="en-US"/>
        </w:rPr>
        <w:t xml:space="preserve"> – 3457126772</w:t>
      </w:r>
    </w:p>
    <w:p w14:paraId="4CAE00A1" w14:textId="77777777" w:rsidR="009133E1" w:rsidRPr="002B5334" w:rsidRDefault="009133E1" w:rsidP="00F957D4">
      <w:pPr>
        <w:pStyle w:val="Testonormaleelenconumerato"/>
        <w:numPr>
          <w:ilvl w:val="0"/>
          <w:numId w:val="0"/>
        </w:numPr>
        <w:rPr>
          <w:lang w:val="en-US"/>
        </w:rPr>
      </w:pPr>
      <w:r w:rsidRPr="002B5334">
        <w:rPr>
          <w:lang w:val="en-US"/>
        </w:rPr>
        <w:t> </w:t>
      </w:r>
    </w:p>
    <w:p w14:paraId="4A5AFAA0" w14:textId="77777777" w:rsidR="009133E1" w:rsidRPr="002B5334" w:rsidRDefault="009133E1" w:rsidP="00F957D4">
      <w:pPr>
        <w:pStyle w:val="Testonormaleelenconumerato"/>
        <w:numPr>
          <w:ilvl w:val="0"/>
          <w:numId w:val="0"/>
        </w:numPr>
        <w:rPr>
          <w:lang w:val="en-US"/>
        </w:rPr>
      </w:pPr>
      <w:r w:rsidRPr="002B5334">
        <w:rPr>
          <w:lang w:val="en-US"/>
        </w:rPr>
        <w:t>Elena Giacchino |Media Relations &amp; Communications Senior Advisor</w:t>
      </w:r>
    </w:p>
    <w:p w14:paraId="1F4DB9AC" w14:textId="77777777" w:rsidR="009133E1" w:rsidRPr="002B5334" w:rsidRDefault="0088571E" w:rsidP="00F957D4">
      <w:pPr>
        <w:pStyle w:val="Testonormaleelenconumerato"/>
        <w:numPr>
          <w:ilvl w:val="0"/>
          <w:numId w:val="0"/>
        </w:numPr>
      </w:pPr>
      <w:hyperlink r:id="rId15" w:tgtFrame="_blank" w:history="1">
        <w:r w:rsidR="009133E1" w:rsidRPr="002B5334">
          <w:rPr>
            <w:rStyle w:val="Collegamentoipertestuale"/>
            <w:rFonts w:cs="Open Sans"/>
            <w:color w:val="1155CC"/>
          </w:rPr>
          <w:t>elenagiacchino1@gmail.com</w:t>
        </w:r>
      </w:hyperlink>
      <w:r w:rsidR="009133E1" w:rsidRPr="002B5334">
        <w:rPr>
          <w:color w:val="0F1419"/>
          <w:u w:val="single"/>
        </w:rPr>
        <w:t xml:space="preserve"> - –3402682776</w:t>
      </w:r>
    </w:p>
    <w:p w14:paraId="03D8C465" w14:textId="77777777" w:rsidR="009133E1" w:rsidRPr="002B5334" w:rsidRDefault="009133E1" w:rsidP="00F957D4">
      <w:pPr>
        <w:pStyle w:val="Testonormaleelenconumerato"/>
        <w:numPr>
          <w:ilvl w:val="0"/>
          <w:numId w:val="0"/>
        </w:numPr>
      </w:pPr>
      <w:r w:rsidRPr="002B5334">
        <w:t> </w:t>
      </w:r>
    </w:p>
    <w:p w14:paraId="2DF3000E" w14:textId="77777777" w:rsidR="009133E1" w:rsidRPr="002B5334" w:rsidRDefault="009133E1" w:rsidP="00F957D4">
      <w:pPr>
        <w:pStyle w:val="Testonormaleelenconumerato"/>
        <w:numPr>
          <w:ilvl w:val="0"/>
          <w:numId w:val="0"/>
        </w:numPr>
      </w:pPr>
      <w:r w:rsidRPr="002B5334">
        <w:lastRenderedPageBreak/>
        <w:t>Florentina Ricciarelli | Media Relations Advisor</w:t>
      </w:r>
    </w:p>
    <w:p w14:paraId="5E55D6C0" w14:textId="77777777" w:rsidR="009133E1" w:rsidRPr="002B5334" w:rsidRDefault="0088571E" w:rsidP="00F957D4">
      <w:pPr>
        <w:pStyle w:val="Testonormaleelenconumerato"/>
        <w:numPr>
          <w:ilvl w:val="0"/>
          <w:numId w:val="0"/>
        </w:numPr>
      </w:pPr>
      <w:hyperlink r:id="rId16" w:tgtFrame="_blank" w:history="1">
        <w:r w:rsidR="009133E1" w:rsidRPr="002B5334">
          <w:rPr>
            <w:rStyle w:val="Collegamentoipertestuale"/>
            <w:rFonts w:cs="Open Sans"/>
            <w:color w:val="1155CC"/>
          </w:rPr>
          <w:t>florentina.ricciarelli@gmail.com</w:t>
        </w:r>
      </w:hyperlink>
      <w:r w:rsidR="009133E1" w:rsidRPr="002B5334">
        <w:rPr>
          <w:color w:val="0F1419"/>
          <w:u w:val="single"/>
        </w:rPr>
        <w:t xml:space="preserve"> – 3292348154</w:t>
      </w:r>
    </w:p>
    <w:p w14:paraId="1E1C7066" w14:textId="48F3A887" w:rsidR="009133E1" w:rsidRPr="002B5334" w:rsidRDefault="009133E1" w:rsidP="00F957D4">
      <w:pPr>
        <w:pStyle w:val="Testonormaleelenconumerato"/>
        <w:numPr>
          <w:ilvl w:val="0"/>
          <w:numId w:val="0"/>
        </w:numPr>
      </w:pPr>
    </w:p>
    <w:p w14:paraId="17252564" w14:textId="1FB0C91D" w:rsidR="00A12ADB" w:rsidRPr="002B5334" w:rsidRDefault="0088571E" w:rsidP="00F957D4">
      <w:pPr>
        <w:pStyle w:val="Testonormaleelenconumerato"/>
        <w:numPr>
          <w:ilvl w:val="0"/>
          <w:numId w:val="0"/>
        </w:numPr>
      </w:pPr>
      <w:hyperlink r:id="rId17" w:tgtFrame="_blank" w:history="1">
        <w:r w:rsidR="009133E1" w:rsidRPr="002B5334">
          <w:rPr>
            <w:rStyle w:val="Collegamentoipertestuale"/>
            <w:rFonts w:cs="Open Sans"/>
            <w:color w:val="1155CC"/>
          </w:rPr>
          <w:t>ufficiostampa@italiacamp.com</w:t>
        </w:r>
      </w:hyperlink>
    </w:p>
    <w:sectPr w:rsidR="00A12ADB" w:rsidRPr="002B5334" w:rsidSect="006219BF">
      <w:headerReference w:type="even" r:id="rId18"/>
      <w:headerReference w:type="default" r:id="rId19"/>
      <w:footerReference w:type="even" r:id="rId20"/>
      <w:footerReference w:type="default" r:id="rId21"/>
      <w:headerReference w:type="first" r:id="rId22"/>
      <w:footerReference w:type="first" r:id="rId23"/>
      <w:pgSz w:w="11906" w:h="16838"/>
      <w:pgMar w:top="2268" w:right="851" w:bottom="1701" w:left="1701" w:header="1134" w:footer="85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E19A5" w14:textId="77777777" w:rsidR="0088571E" w:rsidRDefault="0088571E">
      <w:r>
        <w:separator/>
      </w:r>
    </w:p>
    <w:p w14:paraId="4DBA7634" w14:textId="77777777" w:rsidR="0088571E" w:rsidRDefault="0088571E"/>
    <w:p w14:paraId="055589A1" w14:textId="77777777" w:rsidR="0088571E" w:rsidRDefault="0088571E"/>
    <w:p w14:paraId="3D8D85B5" w14:textId="77777777" w:rsidR="0088571E" w:rsidRDefault="0088571E"/>
    <w:p w14:paraId="794F4EA3" w14:textId="77777777" w:rsidR="0088571E" w:rsidRDefault="0088571E" w:rsidP="00786833"/>
    <w:p w14:paraId="7288B3E7" w14:textId="77777777" w:rsidR="0088571E" w:rsidRDefault="0088571E" w:rsidP="00786833"/>
    <w:p w14:paraId="016AAC51" w14:textId="77777777" w:rsidR="0088571E" w:rsidRDefault="0088571E"/>
  </w:endnote>
  <w:endnote w:type="continuationSeparator" w:id="0">
    <w:p w14:paraId="5603AA97" w14:textId="77777777" w:rsidR="0088571E" w:rsidRDefault="0088571E">
      <w:r>
        <w:continuationSeparator/>
      </w:r>
    </w:p>
    <w:p w14:paraId="65B43619" w14:textId="77777777" w:rsidR="0088571E" w:rsidRDefault="0088571E"/>
    <w:p w14:paraId="4D8C55B7" w14:textId="77777777" w:rsidR="0088571E" w:rsidRDefault="0088571E"/>
    <w:p w14:paraId="1BC13841" w14:textId="77777777" w:rsidR="0088571E" w:rsidRDefault="0088571E"/>
    <w:p w14:paraId="5E97E93B" w14:textId="77777777" w:rsidR="0088571E" w:rsidRDefault="0088571E" w:rsidP="00786833"/>
    <w:p w14:paraId="04DB718D" w14:textId="77777777" w:rsidR="0088571E" w:rsidRDefault="0088571E" w:rsidP="00786833"/>
    <w:p w14:paraId="719FDE06" w14:textId="77777777" w:rsidR="0088571E" w:rsidRDefault="008857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E483542-121B-964B-AEF4-4BF0AFBA1D5C}"/>
  </w:font>
  <w:font w:name="Times New Roman">
    <w:panose1 w:val="02020603050405020304"/>
    <w:charset w:val="00"/>
    <w:family w:val="roman"/>
    <w:pitch w:val="variable"/>
    <w:sig w:usb0="E0002EFF" w:usb1="C000785B" w:usb2="00000009" w:usb3="00000000" w:csb0="000001FF" w:csb1="00000000"/>
    <w:embedRegular r:id="rId2" w:fontKey="{BF226983-6030-EC48-B0E6-9DE67F6F3D12}"/>
    <w:embedBold r:id="rId3" w:fontKey="{C3A18172-B7C8-E941-A488-2A5354A59498}"/>
    <w:embedItalic r:id="rId4" w:fontKey="{F075E1AF-82C5-7949-9C2F-636DF4B4CFA7}"/>
    <w:embedBoldItalic r:id="rId5" w:fontKey="{50929463-28A3-9F42-A487-863AC212E1CF}"/>
  </w:font>
  <w:font w:name="Courier New">
    <w:panose1 w:val="02070309020205020404"/>
    <w:charset w:val="00"/>
    <w:family w:val="modern"/>
    <w:pitch w:val="fixed"/>
    <w:sig w:usb0="E0002EFF" w:usb1="C0007843" w:usb2="00000009" w:usb3="00000000" w:csb0="000001FF" w:csb1="00000000"/>
    <w:embedRegular r:id="rId6" w:fontKey="{66208CA2-56CE-EC4F-8B11-E53A1EDD5D78}"/>
  </w:font>
  <w:font w:name="Wingdings">
    <w:panose1 w:val="05000000000000000000"/>
    <w:charset w:val="4D"/>
    <w:family w:val="decorative"/>
    <w:pitch w:val="variable"/>
    <w:sig w:usb0="00000003" w:usb1="00000000" w:usb2="00000000" w:usb3="00000000" w:csb0="80000001" w:csb1="00000000"/>
    <w:embedRegular r:id="rId7" w:fontKey="{575F0A6D-A784-A543-A4A7-DFC31FACDF04}"/>
  </w:font>
  <w:font w:name="Gotham Black">
    <w:altName w:val="Calibri"/>
    <w:panose1 w:val="020B0604020202020204"/>
    <w:charset w:val="00"/>
    <w:family w:val="auto"/>
    <w:pitch w:val="variable"/>
    <w:sig w:usb0="00000003" w:usb1="00000000" w:usb2="00000000" w:usb3="00000000" w:csb0="0000000B" w:csb1="00000000"/>
  </w:font>
  <w:font w:name="Raleway">
    <w:panose1 w:val="00000000000000000000"/>
    <w:charset w:val="4D"/>
    <w:family w:val="auto"/>
    <w:pitch w:val="variable"/>
    <w:sig w:usb0="A00002FF" w:usb1="5000205B" w:usb2="00000000" w:usb3="00000000" w:csb0="00000197" w:csb1="00000000"/>
  </w:font>
  <w:font w:name="Calibri">
    <w:panose1 w:val="020F0502020204030204"/>
    <w:charset w:val="00"/>
    <w:family w:val="swiss"/>
    <w:pitch w:val="variable"/>
    <w:sig w:usb0="E0002AFF" w:usb1="C000ACFF" w:usb2="00000009" w:usb3="00000000" w:csb0="000001FF" w:csb1="00000000"/>
    <w:embedRegular r:id="rId9" w:fontKey="{59E0E585-2E71-F547-BAC2-0933645E913F}"/>
    <w:embedBold r:id="rId10" w:fontKey="{F33E67F7-C970-DE46-97BF-59F144DBACD4}"/>
    <w:embedItalic r:id="rId11" w:fontKey="{509497B3-971B-BC44-B6DA-B0A425E4BFDB}"/>
  </w:font>
  <w:font w:name="Open Sans">
    <w:panose1 w:val="020B0606030504020204"/>
    <w:charset w:val="00"/>
    <w:family w:val="swiss"/>
    <w:pitch w:val="variable"/>
    <w:sig w:usb0="E00002EF" w:usb1="4000205B" w:usb2="00000028" w:usb3="00000000" w:csb0="0000019F" w:csb1="00000000"/>
    <w:embedRegular r:id="rId12" w:fontKey="{330F36D6-CFFA-3F49-BCF3-31DFDECB21F6}"/>
    <w:embedBold r:id="rId13" w:fontKey="{7629F06D-7AA1-4546-9B65-BE0602FBA3AA}"/>
    <w:embedItalic r:id="rId14" w:fontKey="{CE93002A-8EEE-1E4E-A930-3F6D26183BF0}"/>
    <w:embedBoldItalic r:id="rId15" w:fontKey="{7D1D070F-C184-5F47-BBA6-7A86FE9A7C52}"/>
  </w:font>
  <w:font w:name="Titillium Web">
    <w:panose1 w:val="00000500000000000000"/>
    <w:charset w:val="4D"/>
    <w:family w:val="auto"/>
    <w:pitch w:val="variable"/>
    <w:sig w:usb0="00000007" w:usb1="00000001" w:usb2="00000000" w:usb3="00000000" w:csb0="00000093" w:csb1="00000000"/>
    <w:embedBold r:id="rId16" w:fontKey="{4121BBE6-DF0C-634B-BBA3-BD9A3B82DB43}"/>
  </w:font>
  <w:font w:name="Calibri Light">
    <w:panose1 w:val="020F0302020204030204"/>
    <w:charset w:val="00"/>
    <w:family w:val="swiss"/>
    <w:pitch w:val="variable"/>
    <w:sig w:usb0="E0002AFF" w:usb1="C000247B" w:usb2="00000009" w:usb3="00000000" w:csb0="000001FF" w:csb1="00000000"/>
    <w:embedRegular r:id="rId17" w:fontKey="{5444EC4D-B95A-6A4F-964F-3274B2374914}"/>
    <w:embedItalic r:id="rId18" w:fontKey="{14462E6D-6F0B-484F-8CD0-B97174FC8064}"/>
  </w:font>
  <w:font w:name="Open Sans SemiBold">
    <w:panose1 w:val="020B0706030804020204"/>
    <w:charset w:val="00"/>
    <w:family w:val="swiss"/>
    <w:pitch w:val="variable"/>
    <w:sig w:usb0="E00002EF" w:usb1="4000205B" w:usb2="00000028" w:usb3="00000000" w:csb0="0000019F" w:csb1="00000000"/>
    <w:embedBold r:id="rId19" w:fontKey="{95E84445-058F-9248-8E54-C057F39C5C26}"/>
  </w:font>
  <w:font w:name="Arial">
    <w:panose1 w:val="020B0604020202020204"/>
    <w:charset w:val="00"/>
    <w:family w:val="swiss"/>
    <w:pitch w:val="variable"/>
    <w:sig w:usb0="E0002AFF" w:usb1="C0007843" w:usb2="00000009" w:usb3="00000000" w:csb0="000001FF" w:csb1="00000000"/>
    <w:embedRegular r:id="rId20" w:fontKey="{28E1C3E4-B808-7046-BF8C-4078677D73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78062724"/>
      <w:docPartObj>
        <w:docPartGallery w:val="Page Numbers (Bottom of Page)"/>
        <w:docPartUnique/>
      </w:docPartObj>
    </w:sdtPr>
    <w:sdtEndPr>
      <w:rPr>
        <w:rStyle w:val="Numeropagina"/>
      </w:rPr>
    </w:sdtEndPr>
    <w:sdtContent>
      <w:p w14:paraId="2B160551" w14:textId="79383DEF" w:rsidR="00A12ADB" w:rsidRDefault="00A12ADB" w:rsidP="0059098B">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18590B5F" w14:textId="77777777" w:rsidR="00A12ADB" w:rsidRDefault="00A12ADB" w:rsidP="00A12ADB">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sz w:val="14"/>
        <w:szCs w:val="14"/>
      </w:rPr>
      <w:id w:val="89511444"/>
      <w:docPartObj>
        <w:docPartGallery w:val="Page Numbers (Bottom of Page)"/>
        <w:docPartUnique/>
      </w:docPartObj>
    </w:sdtPr>
    <w:sdtEndPr>
      <w:rPr>
        <w:rStyle w:val="Numeropagina"/>
      </w:rPr>
    </w:sdtEndPr>
    <w:sdtContent>
      <w:p w14:paraId="001E106A" w14:textId="5A686E0B" w:rsidR="00A12ADB" w:rsidRPr="00902FB2" w:rsidRDefault="00A12ADB" w:rsidP="00EF1AD0">
        <w:pPr>
          <w:pStyle w:val="Pidipagina"/>
          <w:framePr w:wrap="none" w:vAnchor="text" w:hAnchor="margin" w:xAlign="right" w:y="118"/>
          <w:rPr>
            <w:rStyle w:val="Numeropagina"/>
            <w:sz w:val="14"/>
            <w:szCs w:val="14"/>
          </w:rPr>
        </w:pPr>
        <w:r w:rsidRPr="00902FB2">
          <w:rPr>
            <w:rStyle w:val="Numeropagina"/>
            <w:sz w:val="14"/>
            <w:szCs w:val="14"/>
          </w:rPr>
          <w:fldChar w:fldCharType="begin"/>
        </w:r>
        <w:r w:rsidRPr="00902FB2">
          <w:rPr>
            <w:rStyle w:val="Numeropagina"/>
            <w:sz w:val="14"/>
            <w:szCs w:val="14"/>
          </w:rPr>
          <w:instrText xml:space="preserve"> PAGE </w:instrText>
        </w:r>
        <w:r w:rsidRPr="00902FB2">
          <w:rPr>
            <w:rStyle w:val="Numeropagina"/>
            <w:sz w:val="14"/>
            <w:szCs w:val="14"/>
          </w:rPr>
          <w:fldChar w:fldCharType="separate"/>
        </w:r>
        <w:r w:rsidR="000B7999">
          <w:rPr>
            <w:rStyle w:val="Numeropagina"/>
            <w:noProof/>
            <w:sz w:val="14"/>
            <w:szCs w:val="14"/>
          </w:rPr>
          <w:t>1</w:t>
        </w:r>
        <w:r w:rsidRPr="00902FB2">
          <w:rPr>
            <w:rStyle w:val="Numeropagina"/>
            <w:sz w:val="14"/>
            <w:szCs w:val="14"/>
          </w:rPr>
          <w:fldChar w:fldCharType="end"/>
        </w:r>
      </w:p>
    </w:sdtContent>
  </w:sdt>
  <w:p w14:paraId="1B4D50B6" w14:textId="16499A10" w:rsidR="00A12ADB" w:rsidRDefault="00A12ADB" w:rsidP="00A12ADB">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sz w:val="16"/>
        <w:szCs w:val="16"/>
      </w:rPr>
      <w:id w:val="33079249"/>
      <w:docPartObj>
        <w:docPartGallery w:val="Page Numbers (Bottom of Page)"/>
        <w:docPartUnique/>
      </w:docPartObj>
    </w:sdtPr>
    <w:sdtEndPr>
      <w:rPr>
        <w:rStyle w:val="Numeropagina"/>
      </w:rPr>
    </w:sdtEndPr>
    <w:sdtContent>
      <w:p w14:paraId="5D6A4A75" w14:textId="77777777" w:rsidR="00A12ADB" w:rsidRPr="00EE1E32" w:rsidRDefault="00A12ADB" w:rsidP="00A12ADB">
        <w:pPr>
          <w:pStyle w:val="Pidipagina"/>
          <w:framePr w:wrap="none" w:vAnchor="text" w:hAnchor="page" w:x="10929" w:y="1"/>
          <w:rPr>
            <w:rStyle w:val="Numeropagina"/>
            <w:sz w:val="16"/>
            <w:szCs w:val="16"/>
          </w:rPr>
        </w:pPr>
        <w:r w:rsidRPr="00EE1E32">
          <w:rPr>
            <w:rStyle w:val="Numeropagina"/>
            <w:sz w:val="16"/>
            <w:szCs w:val="16"/>
          </w:rPr>
          <w:fldChar w:fldCharType="begin"/>
        </w:r>
        <w:r w:rsidRPr="00EE1E32">
          <w:rPr>
            <w:rStyle w:val="Numeropagina"/>
            <w:sz w:val="16"/>
            <w:szCs w:val="16"/>
          </w:rPr>
          <w:instrText xml:space="preserve"> PAGE </w:instrText>
        </w:r>
        <w:r w:rsidRPr="00EE1E32">
          <w:rPr>
            <w:rStyle w:val="Numeropagina"/>
            <w:sz w:val="16"/>
            <w:szCs w:val="16"/>
          </w:rPr>
          <w:fldChar w:fldCharType="separate"/>
        </w:r>
        <w:r>
          <w:rPr>
            <w:rStyle w:val="Numeropagina"/>
            <w:sz w:val="16"/>
            <w:szCs w:val="16"/>
          </w:rPr>
          <w:t>1</w:t>
        </w:r>
        <w:r w:rsidRPr="00EE1E32">
          <w:rPr>
            <w:rStyle w:val="Numeropagina"/>
            <w:sz w:val="16"/>
            <w:szCs w:val="16"/>
          </w:rPr>
          <w:fldChar w:fldCharType="end"/>
        </w:r>
      </w:p>
    </w:sdtContent>
  </w:sdt>
  <w:p w14:paraId="7DECBD35" w14:textId="7FCE29BD" w:rsidR="00A12ADB" w:rsidRDefault="00A12ADB" w:rsidP="00A12ADB">
    <w:pPr>
      <w:pStyle w:val="Pidipagina"/>
    </w:pPr>
    <w:r w:rsidRPr="00A12ADB">
      <w:t xml:space="preserve"> </w:t>
    </w:r>
    <w:r w:rsidRPr="00A12ADB">
      <w:rPr>
        <w:noProof/>
      </w:rPr>
      <mc:AlternateContent>
        <mc:Choice Requires="wps">
          <w:drawing>
            <wp:anchor distT="0" distB="0" distL="114300" distR="114300" simplePos="0" relativeHeight="251660288" behindDoc="0" locked="0" layoutInCell="1" allowOverlap="1" wp14:anchorId="6AC099B9" wp14:editId="2D269E94">
              <wp:simplePos x="0" y="0"/>
              <wp:positionH relativeFrom="column">
                <wp:posOffset>3616960</wp:posOffset>
              </wp:positionH>
              <wp:positionV relativeFrom="paragraph">
                <wp:posOffset>-220617</wp:posOffset>
              </wp:positionV>
              <wp:extent cx="2174875" cy="443865"/>
              <wp:effectExtent l="0" t="0" r="9525" b="635"/>
              <wp:wrapNone/>
              <wp:docPr id="8" name="Casella di testo 8"/>
              <wp:cNvGraphicFramePr/>
              <a:graphic xmlns:a="http://schemas.openxmlformats.org/drawingml/2006/main">
                <a:graphicData uri="http://schemas.microsoft.com/office/word/2010/wordprocessingShape">
                  <wps:wsp>
                    <wps:cNvSpPr txBox="1"/>
                    <wps:spPr>
                      <a:xfrm>
                        <a:off x="0" y="0"/>
                        <a:ext cx="2174875" cy="4438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50248B" w14:textId="77777777" w:rsidR="00A12ADB" w:rsidRPr="00197D12" w:rsidRDefault="00A12ADB" w:rsidP="00A12ADB">
                          <w:pPr>
                            <w:rPr>
                              <w:sz w:val="14"/>
                              <w:szCs w:val="14"/>
                            </w:rPr>
                          </w:pPr>
                          <w:r w:rsidRPr="00197D12">
                            <w:rPr>
                              <w:sz w:val="14"/>
                              <w:szCs w:val="14"/>
                            </w:rPr>
                            <w:t>P.IVA 12079681008</w:t>
                          </w:r>
                        </w:p>
                        <w:p w14:paraId="3D96A7A9" w14:textId="77777777" w:rsidR="00A12ADB" w:rsidRPr="00197D12" w:rsidRDefault="00A12ADB" w:rsidP="00A12ADB">
                          <w:pPr>
                            <w:rPr>
                              <w:sz w:val="14"/>
                              <w:szCs w:val="14"/>
                            </w:rPr>
                          </w:pPr>
                          <w:r w:rsidRPr="00197D12">
                            <w:rPr>
                              <w:sz w:val="14"/>
                              <w:szCs w:val="14"/>
                            </w:rPr>
                            <w:t>Cap. soc. Euro 154.640,00 i.v.</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099B9" id="_x0000_t202" coordsize="21600,21600" o:spt="202" path="m,l,21600r21600,l21600,xe">
              <v:stroke joinstyle="miter"/>
              <v:path gradientshapeok="t" o:connecttype="rect"/>
            </v:shapetype>
            <v:shape id="Casella di testo 8" o:spid="_x0000_s1026" type="#_x0000_t202" style="position:absolute;left:0;text-align:left;margin-left:284.8pt;margin-top:-17.35pt;width:171.25pt;height:3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" filled="f" stroked="f">
              <v:textbox inset="0,0,0,0">
                <w:txbxContent>
                  <w:p w14:paraId="2050248B" w14:textId="77777777" w:rsidR="00A12ADB" w:rsidRPr="00197D12" w:rsidRDefault="00A12ADB" w:rsidP="00A12ADB">
                    <w:pPr>
                      <w:rPr>
                        <w:sz w:val="14"/>
                        <w:szCs w:val="14"/>
                      </w:rPr>
                    </w:pPr>
                    <w:r w:rsidRPr="00197D12">
                      <w:rPr>
                        <w:sz w:val="14"/>
                        <w:szCs w:val="14"/>
                      </w:rPr>
                      <w:t>P.IVA 12079681008</w:t>
                    </w:r>
                  </w:p>
                  <w:p w14:paraId="3D96A7A9" w14:textId="77777777" w:rsidR="00A12ADB" w:rsidRPr="00197D12" w:rsidRDefault="00A12ADB" w:rsidP="00A12ADB">
                    <w:pPr>
                      <w:rPr>
                        <w:sz w:val="14"/>
                        <w:szCs w:val="14"/>
                      </w:rPr>
                    </w:pPr>
                    <w:r w:rsidRPr="00197D12">
                      <w:rPr>
                        <w:sz w:val="14"/>
                        <w:szCs w:val="14"/>
                      </w:rPr>
                      <w:t>Cap. soc. Euro 154.640,00 i.v.</w:t>
                    </w:r>
                  </w:p>
                </w:txbxContent>
              </v:textbox>
            </v:shape>
          </w:pict>
        </mc:Fallback>
      </mc:AlternateContent>
    </w:r>
    <w:r w:rsidRPr="00A12ADB">
      <w:rPr>
        <w:noProof/>
      </w:rPr>
      <mc:AlternateContent>
        <mc:Choice Requires="wps">
          <w:drawing>
            <wp:anchor distT="0" distB="0" distL="114300" distR="114300" simplePos="0" relativeHeight="251661312" behindDoc="0" locked="0" layoutInCell="1" allowOverlap="1" wp14:anchorId="2D48DDCC" wp14:editId="424050B1">
              <wp:simplePos x="0" y="0"/>
              <wp:positionH relativeFrom="column">
                <wp:posOffset>2165350</wp:posOffset>
              </wp:positionH>
              <wp:positionV relativeFrom="paragraph">
                <wp:posOffset>-339997</wp:posOffset>
              </wp:positionV>
              <wp:extent cx="1219200" cy="592455"/>
              <wp:effectExtent l="0" t="0" r="0" b="4445"/>
              <wp:wrapNone/>
              <wp:docPr id="11" name="Casella di testo 11"/>
              <wp:cNvGraphicFramePr/>
              <a:graphic xmlns:a="http://schemas.openxmlformats.org/drawingml/2006/main">
                <a:graphicData uri="http://schemas.microsoft.com/office/word/2010/wordprocessingShape">
                  <wps:wsp>
                    <wps:cNvSpPr txBox="1"/>
                    <wps:spPr>
                      <a:xfrm>
                        <a:off x="0" y="0"/>
                        <a:ext cx="1219200" cy="592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AADCF4" w14:textId="77777777" w:rsidR="00A12ADB" w:rsidRDefault="00A12ADB" w:rsidP="00A12ADB">
                          <w:pPr>
                            <w:rPr>
                              <w:sz w:val="14"/>
                              <w:szCs w:val="14"/>
                              <w:lang w:val="en-US"/>
                            </w:rPr>
                          </w:pPr>
                          <w:r w:rsidRPr="00197D12">
                            <w:rPr>
                              <w:b/>
                              <w:sz w:val="14"/>
                              <w:szCs w:val="14"/>
                              <w:lang w:val="en-US"/>
                            </w:rPr>
                            <w:t>+</w:t>
                          </w:r>
                          <w:r w:rsidRPr="00197D12">
                            <w:rPr>
                              <w:sz w:val="14"/>
                              <w:szCs w:val="14"/>
                              <w:lang w:val="en-US"/>
                            </w:rPr>
                            <w:t>39 06 94 421</w:t>
                          </w:r>
                        </w:p>
                        <w:p w14:paraId="50EB5F52" w14:textId="77777777" w:rsidR="00A12ADB" w:rsidRPr="00197D12" w:rsidRDefault="00A12ADB" w:rsidP="00A12ADB">
                          <w:pPr>
                            <w:rPr>
                              <w:sz w:val="14"/>
                              <w:szCs w:val="14"/>
                              <w:lang w:val="en-US"/>
                            </w:rPr>
                          </w:pPr>
                          <w:r w:rsidRPr="00197D12">
                            <w:rPr>
                              <w:sz w:val="14"/>
                              <w:szCs w:val="14"/>
                              <w:lang w:val="en-US"/>
                            </w:rPr>
                            <w:t>srl@italiacamp.com</w:t>
                          </w:r>
                        </w:p>
                        <w:p w14:paraId="70B4AF18" w14:textId="77777777" w:rsidR="00A12ADB" w:rsidRPr="00197D12" w:rsidRDefault="00A12ADB" w:rsidP="00A12ADB">
                          <w:pPr>
                            <w:rPr>
                              <w:sz w:val="14"/>
                              <w:szCs w:val="14"/>
                              <w:lang w:val="en-US"/>
                            </w:rPr>
                          </w:pPr>
                          <w:r w:rsidRPr="00197D12">
                            <w:rPr>
                              <w:sz w:val="14"/>
                              <w:szCs w:val="14"/>
                              <w:lang w:val="en-US"/>
                            </w:rPr>
                            <w:t>www.italiacamp.com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8DDCC" id="Casella di testo 11" o:spid="_x0000_s1027" type="#_x0000_t202" style="position:absolute;left:0;text-align:left;margin-left:170.5pt;margin-top:-26.75pt;width:96pt;height:4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" filled="f" stroked="f">
              <v:textbox inset="0,0,0,0">
                <w:txbxContent>
                  <w:p w14:paraId="57AADCF4" w14:textId="77777777" w:rsidR="00A12ADB" w:rsidRDefault="00A12ADB" w:rsidP="00A12ADB">
                    <w:pPr>
                      <w:rPr>
                        <w:sz w:val="14"/>
                        <w:szCs w:val="14"/>
                        <w:lang w:val="en-US"/>
                      </w:rPr>
                    </w:pPr>
                    <w:r w:rsidRPr="00197D12">
                      <w:rPr>
                        <w:b/>
                        <w:sz w:val="14"/>
                        <w:szCs w:val="14"/>
                        <w:lang w:val="en-US"/>
                      </w:rPr>
                      <w:t>+</w:t>
                    </w:r>
                    <w:r w:rsidRPr="00197D12">
                      <w:rPr>
                        <w:sz w:val="14"/>
                        <w:szCs w:val="14"/>
                        <w:lang w:val="en-US"/>
                      </w:rPr>
                      <w:t>39 06 94 421</w:t>
                    </w:r>
                  </w:p>
                  <w:p w14:paraId="50EB5F52" w14:textId="77777777" w:rsidR="00A12ADB" w:rsidRPr="00197D12" w:rsidRDefault="00A12ADB" w:rsidP="00A12ADB">
                    <w:pPr>
                      <w:rPr>
                        <w:sz w:val="14"/>
                        <w:szCs w:val="14"/>
                        <w:lang w:val="en-US"/>
                      </w:rPr>
                    </w:pPr>
                    <w:r w:rsidRPr="00197D12">
                      <w:rPr>
                        <w:sz w:val="14"/>
                        <w:szCs w:val="14"/>
                        <w:lang w:val="en-US"/>
                      </w:rPr>
                      <w:t>srl@italiacamp.com</w:t>
                    </w:r>
                  </w:p>
                  <w:p w14:paraId="70B4AF18" w14:textId="77777777" w:rsidR="00A12ADB" w:rsidRPr="00197D12" w:rsidRDefault="00A12ADB" w:rsidP="00A12ADB">
                    <w:pPr>
                      <w:rPr>
                        <w:sz w:val="14"/>
                        <w:szCs w:val="14"/>
                        <w:lang w:val="en-US"/>
                      </w:rPr>
                    </w:pPr>
                    <w:r w:rsidRPr="00197D12">
                      <w:rPr>
                        <w:sz w:val="14"/>
                        <w:szCs w:val="14"/>
                        <w:lang w:val="en-US"/>
                      </w:rPr>
                      <w:t>www.italiacamp.com</w:t>
                    </w:r>
                  </w:p>
                </w:txbxContent>
              </v:textbox>
            </v:shape>
          </w:pict>
        </mc:Fallback>
      </mc:AlternateContent>
    </w:r>
    <w:r w:rsidRPr="00A12ADB">
      <w:rPr>
        <w:noProof/>
      </w:rPr>
      <mc:AlternateContent>
        <mc:Choice Requires="wps">
          <w:drawing>
            <wp:anchor distT="0" distB="0" distL="114300" distR="114300" simplePos="0" relativeHeight="251659264" behindDoc="0" locked="0" layoutInCell="1" allowOverlap="1" wp14:anchorId="56E3FC01" wp14:editId="0413B968">
              <wp:simplePos x="0" y="0"/>
              <wp:positionH relativeFrom="column">
                <wp:posOffset>0</wp:posOffset>
              </wp:positionH>
              <wp:positionV relativeFrom="paragraph">
                <wp:posOffset>-549275</wp:posOffset>
              </wp:positionV>
              <wp:extent cx="1905000" cy="817245"/>
              <wp:effectExtent l="0" t="0" r="0" b="8255"/>
              <wp:wrapNone/>
              <wp:docPr id="7" name="Casella di testo 7"/>
              <wp:cNvGraphicFramePr/>
              <a:graphic xmlns:a="http://schemas.openxmlformats.org/drawingml/2006/main">
                <a:graphicData uri="http://schemas.microsoft.com/office/word/2010/wordprocessingShape">
                  <wps:wsp>
                    <wps:cNvSpPr txBox="1"/>
                    <wps:spPr>
                      <a:xfrm>
                        <a:off x="0" y="0"/>
                        <a:ext cx="1905000" cy="8172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238AB8" w14:textId="77777777" w:rsidR="00A12ADB" w:rsidRPr="00197D12" w:rsidRDefault="00A12ADB" w:rsidP="00A12ADB">
                          <w:pPr>
                            <w:rPr>
                              <w:b/>
                              <w:bCs/>
                              <w:sz w:val="14"/>
                              <w:szCs w:val="14"/>
                            </w:rPr>
                          </w:pPr>
                          <w:r w:rsidRPr="00197D12">
                            <w:rPr>
                              <w:b/>
                              <w:sz w:val="14"/>
                              <w:szCs w:val="14"/>
                            </w:rPr>
                            <w:t>Italiacamp Srl</w:t>
                          </w:r>
                        </w:p>
                        <w:p w14:paraId="348DA769" w14:textId="77777777" w:rsidR="00A12ADB" w:rsidRPr="00197D12" w:rsidRDefault="00A12ADB" w:rsidP="00A12ADB">
                          <w:pPr>
                            <w:rPr>
                              <w:sz w:val="14"/>
                              <w:szCs w:val="14"/>
                            </w:rPr>
                          </w:pPr>
                          <w:r w:rsidRPr="00197D12">
                            <w:rPr>
                              <w:sz w:val="14"/>
                              <w:szCs w:val="14"/>
                            </w:rPr>
                            <w:t>Sede legale: Viale Pola 12, 00198 Roma</w:t>
                          </w:r>
                        </w:p>
                        <w:p w14:paraId="395C36A5" w14:textId="77777777" w:rsidR="00A12ADB" w:rsidRPr="00197D12" w:rsidRDefault="00A12ADB" w:rsidP="00A12ADB">
                          <w:pPr>
                            <w:rPr>
                              <w:sz w:val="14"/>
                              <w:szCs w:val="14"/>
                            </w:rPr>
                          </w:pPr>
                          <w:r w:rsidRPr="00197D12">
                            <w:rPr>
                              <w:sz w:val="14"/>
                              <w:szCs w:val="14"/>
                            </w:rPr>
                            <w:t xml:space="preserve">Sedi operative: </w:t>
                          </w:r>
                        </w:p>
                        <w:p w14:paraId="21A92711" w14:textId="77777777" w:rsidR="00A12ADB" w:rsidRPr="00197D12" w:rsidRDefault="00A12ADB" w:rsidP="00A12ADB">
                          <w:pPr>
                            <w:rPr>
                              <w:sz w:val="14"/>
                              <w:szCs w:val="14"/>
                            </w:rPr>
                          </w:pPr>
                          <w:r w:rsidRPr="00197D12">
                            <w:rPr>
                              <w:sz w:val="14"/>
                              <w:szCs w:val="14"/>
                            </w:rPr>
                            <w:t>Piazza dell’Esquilino 5, 00185 Roma</w:t>
                          </w:r>
                        </w:p>
                        <w:p w14:paraId="714C89D2" w14:textId="77777777" w:rsidR="00A12ADB" w:rsidRPr="00197D12" w:rsidRDefault="00A12ADB" w:rsidP="00A12ADB">
                          <w:pPr>
                            <w:rPr>
                              <w:sz w:val="14"/>
                              <w:szCs w:val="14"/>
                            </w:rPr>
                          </w:pPr>
                          <w:r w:rsidRPr="00197D12">
                            <w:rPr>
                              <w:sz w:val="14"/>
                              <w:szCs w:val="14"/>
                            </w:rPr>
                            <w:t>Via Massimo D'Azeglio 3, 20154 Milano</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3FC01" id="Casella di testo 7" o:spid="_x0000_s1028" type="#_x0000_t202" style="position:absolute;left:0;text-align:left;margin-left:0;margin-top:-43.25pt;width:150pt;height:6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" filled="f" stroked="f">
              <v:textbox inset="0,0,0,0">
                <w:txbxContent>
                  <w:p w14:paraId="7E238AB8" w14:textId="77777777" w:rsidR="00A12ADB" w:rsidRPr="00197D12" w:rsidRDefault="00A12ADB" w:rsidP="00A12ADB">
                    <w:pPr>
                      <w:rPr>
                        <w:b/>
                        <w:bCs/>
                        <w:sz w:val="14"/>
                        <w:szCs w:val="14"/>
                      </w:rPr>
                    </w:pPr>
                    <w:r w:rsidRPr="00197D12">
                      <w:rPr>
                        <w:b/>
                        <w:sz w:val="14"/>
                        <w:szCs w:val="14"/>
                      </w:rPr>
                      <w:t>Italiacamp Srl</w:t>
                    </w:r>
                  </w:p>
                  <w:p w14:paraId="348DA769" w14:textId="77777777" w:rsidR="00A12ADB" w:rsidRPr="00197D12" w:rsidRDefault="00A12ADB" w:rsidP="00A12ADB">
                    <w:pPr>
                      <w:rPr>
                        <w:sz w:val="14"/>
                        <w:szCs w:val="14"/>
                      </w:rPr>
                    </w:pPr>
                    <w:r w:rsidRPr="00197D12">
                      <w:rPr>
                        <w:sz w:val="14"/>
                        <w:szCs w:val="14"/>
                      </w:rPr>
                      <w:t>Sede legale: Viale Pola 12, 00198 Roma</w:t>
                    </w:r>
                  </w:p>
                  <w:p w14:paraId="395C36A5" w14:textId="77777777" w:rsidR="00A12ADB" w:rsidRPr="00197D12" w:rsidRDefault="00A12ADB" w:rsidP="00A12ADB">
                    <w:pPr>
                      <w:rPr>
                        <w:sz w:val="14"/>
                        <w:szCs w:val="14"/>
                      </w:rPr>
                    </w:pPr>
                    <w:r w:rsidRPr="00197D12">
                      <w:rPr>
                        <w:sz w:val="14"/>
                        <w:szCs w:val="14"/>
                      </w:rPr>
                      <w:t xml:space="preserve">Sedi operative: </w:t>
                    </w:r>
                  </w:p>
                  <w:p w14:paraId="21A92711" w14:textId="77777777" w:rsidR="00A12ADB" w:rsidRPr="00197D12" w:rsidRDefault="00A12ADB" w:rsidP="00A12ADB">
                    <w:pPr>
                      <w:rPr>
                        <w:sz w:val="14"/>
                        <w:szCs w:val="14"/>
                      </w:rPr>
                    </w:pPr>
                    <w:r w:rsidRPr="00197D12">
                      <w:rPr>
                        <w:sz w:val="14"/>
                        <w:szCs w:val="14"/>
                      </w:rPr>
                      <w:t>Piazza dell’Esquilino 5, 00185 Roma</w:t>
                    </w:r>
                  </w:p>
                  <w:p w14:paraId="714C89D2" w14:textId="77777777" w:rsidR="00A12ADB" w:rsidRPr="00197D12" w:rsidRDefault="00A12ADB" w:rsidP="00A12ADB">
                    <w:pPr>
                      <w:rPr>
                        <w:sz w:val="14"/>
                        <w:szCs w:val="14"/>
                      </w:rPr>
                    </w:pPr>
                    <w:r w:rsidRPr="00197D12">
                      <w:rPr>
                        <w:sz w:val="14"/>
                        <w:szCs w:val="14"/>
                      </w:rPr>
                      <w:t>Via Massimo D'Azeglio 3, 20154 Milano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7ED98" w14:textId="77777777" w:rsidR="0088571E" w:rsidRDefault="0088571E">
      <w:r>
        <w:separator/>
      </w:r>
    </w:p>
  </w:footnote>
  <w:footnote w:type="continuationSeparator" w:id="0">
    <w:p w14:paraId="4E08F3FD" w14:textId="77777777" w:rsidR="0088571E" w:rsidRDefault="0088571E" w:rsidP="00786833">
      <w:r>
        <w:continuationSeparator/>
      </w:r>
    </w:p>
    <w:p w14:paraId="48851ADC" w14:textId="77777777" w:rsidR="0088571E" w:rsidRDefault="0088571E"/>
  </w:footnote>
  <w:footnote w:type="continuationNotice" w:id="1">
    <w:p w14:paraId="619CAC1D" w14:textId="77777777" w:rsidR="0088571E" w:rsidRDefault="0088571E"/>
    <w:p w14:paraId="5283CCF2" w14:textId="77777777" w:rsidR="0088571E" w:rsidRDefault="008857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6BB2B" w14:textId="77777777" w:rsidR="00A12ADB" w:rsidRDefault="00A12ADB" w:rsidP="0008384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BC5A0" w14:textId="2A9A0494" w:rsidR="00A12ADB" w:rsidRDefault="00A12ADB" w:rsidP="0008384F">
    <w:pPr>
      <w:pStyle w:val="Intestazione"/>
    </w:pPr>
    <w:r w:rsidRPr="000354D5">
      <w:rPr>
        <w:noProof/>
      </w:rPr>
      <w:drawing>
        <wp:anchor distT="0" distB="0" distL="114300" distR="114300" simplePos="0" relativeHeight="251667456" behindDoc="0" locked="0" layoutInCell="1" allowOverlap="1" wp14:anchorId="71AE65B9" wp14:editId="3D5D1A3E">
          <wp:simplePos x="0" y="0"/>
          <wp:positionH relativeFrom="column">
            <wp:posOffset>-1065530</wp:posOffset>
          </wp:positionH>
          <wp:positionV relativeFrom="page">
            <wp:posOffset>12180</wp:posOffset>
          </wp:positionV>
          <wp:extent cx="2159000" cy="1435100"/>
          <wp:effectExtent l="0" t="0" r="0" b="0"/>
          <wp:wrapTopAndBottom/>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0" cy="1435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E05D" w14:textId="77777777" w:rsidR="00A12ADB" w:rsidRDefault="00A12ADB" w:rsidP="0008384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BDAED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ADC1C8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2D0454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F2E510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03E5B0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6C0552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BA26C6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C6DE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D9CE40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5BCE01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2C0E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6057D0"/>
    <w:multiLevelType w:val="multilevel"/>
    <w:tmpl w:val="82FA428C"/>
    <w:lvl w:ilvl="0">
      <w:start w:val="1"/>
      <w:numFmt w:val="bullet"/>
      <w:lvlText w:val=""/>
      <w:lvlJc w:val="left"/>
      <w:pPr>
        <w:ind w:left="717" w:hanging="360"/>
      </w:pPr>
      <w:rPr>
        <w:rFonts w:ascii="Wingdings" w:hAnsi="Wingdings" w:hint="default"/>
      </w:rPr>
    </w:lvl>
    <w:lvl w:ilvl="1">
      <w:start w:val="1"/>
      <w:numFmt w:val="bullet"/>
      <w:lvlText w:val=""/>
      <w:lvlJc w:val="left"/>
      <w:pPr>
        <w:ind w:left="1077" w:hanging="360"/>
      </w:pPr>
      <w:rPr>
        <w:rFonts w:ascii="Wingdings" w:hAnsi="Wingdings" w:hint="default"/>
      </w:rPr>
    </w:lvl>
    <w:lvl w:ilvl="2">
      <w:start w:val="1"/>
      <w:numFmt w:val="bullet"/>
      <w:lvlText w:val=""/>
      <w:lvlJc w:val="left"/>
      <w:pPr>
        <w:ind w:left="1437" w:hanging="360"/>
      </w:pPr>
      <w:rPr>
        <w:rFonts w:ascii="Wingdings" w:hAnsi="Wingdings" w:hint="default"/>
      </w:rPr>
    </w:lvl>
    <w:lvl w:ilvl="3">
      <w:start w:val="1"/>
      <w:numFmt w:val="bullet"/>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abstractNum w:abstractNumId="12" w15:restartNumberingAfterBreak="0">
    <w:nsid w:val="03FE675C"/>
    <w:multiLevelType w:val="multilevel"/>
    <w:tmpl w:val="6E648E5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8A4E53"/>
    <w:multiLevelType w:val="multilevel"/>
    <w:tmpl w:val="DCD6A6A4"/>
    <w:lvl w:ilvl="0">
      <w:start w:val="1"/>
      <w:numFmt w:val="bullet"/>
      <w:lvlText w:val=""/>
      <w:lvlJc w:val="left"/>
      <w:pPr>
        <w:ind w:left="720" w:hanging="360"/>
      </w:pPr>
      <w:rPr>
        <w:rFonts w:ascii="Wingdings" w:hAnsi="Wingdings" w:hint="default"/>
      </w:rPr>
    </w:lvl>
    <w:lvl w:ilvl="1">
      <w:start w:val="1"/>
      <w:numFmt w:val="none"/>
      <w:suff w:val="nothing"/>
      <w:lvlText w:val=""/>
      <w:lvlJc w:val="left"/>
      <w:pPr>
        <w:ind w:left="360" w:firstLine="0"/>
      </w:pPr>
      <w:rPr>
        <w:rFonts w:hint="default"/>
      </w:rPr>
    </w:lvl>
    <w:lvl w:ilvl="2">
      <w:start w:val="1"/>
      <w:numFmt w:val="none"/>
      <w:suff w:val="nothing"/>
      <w:lvlText w:val=""/>
      <w:lvlJc w:val="left"/>
      <w:pPr>
        <w:ind w:left="360" w:firstLine="0"/>
      </w:pPr>
      <w:rPr>
        <w:rFonts w:hint="default"/>
      </w:rPr>
    </w:lvl>
    <w:lvl w:ilvl="3">
      <w:start w:val="1"/>
      <w:numFmt w:val="none"/>
      <w:suff w:val="nothing"/>
      <w:lvlText w:val=""/>
      <w:lvlJc w:val="left"/>
      <w:pPr>
        <w:ind w:left="360" w:firstLine="0"/>
      </w:pPr>
      <w:rPr>
        <w:rFonts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14" w15:restartNumberingAfterBreak="0">
    <w:nsid w:val="12656B3F"/>
    <w:multiLevelType w:val="multilevel"/>
    <w:tmpl w:val="27ECFE38"/>
    <w:lvl w:ilvl="0">
      <w:start w:val="1"/>
      <w:numFmt w:val="upperRoman"/>
      <w:lvlText w:val="%1."/>
      <w:lvlJc w:val="right"/>
      <w:pPr>
        <w:ind w:left="537" w:hanging="180"/>
      </w:pPr>
      <w:rPr>
        <w:rFonts w:hint="default"/>
      </w:rPr>
    </w:lvl>
    <w:lvl w:ilvl="1">
      <w:start w:val="1"/>
      <w:numFmt w:val="none"/>
      <w:suff w:val="nothing"/>
      <w:lvlText w:val=""/>
      <w:lvlJc w:val="left"/>
      <w:pPr>
        <w:ind w:left="360" w:firstLine="0"/>
      </w:pPr>
      <w:rPr>
        <w:rFonts w:hint="default"/>
      </w:rPr>
    </w:lvl>
    <w:lvl w:ilvl="2">
      <w:start w:val="1"/>
      <w:numFmt w:val="none"/>
      <w:suff w:val="nothing"/>
      <w:lvlText w:val=""/>
      <w:lvlJc w:val="left"/>
      <w:pPr>
        <w:ind w:left="360" w:firstLine="0"/>
      </w:pPr>
      <w:rPr>
        <w:rFonts w:hint="default"/>
      </w:rPr>
    </w:lvl>
    <w:lvl w:ilvl="3">
      <w:start w:val="1"/>
      <w:numFmt w:val="none"/>
      <w:suff w:val="nothing"/>
      <w:lvlText w:val=""/>
      <w:lvlJc w:val="left"/>
      <w:pPr>
        <w:ind w:left="360" w:firstLine="0"/>
      </w:pPr>
      <w:rPr>
        <w:rFonts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15" w15:restartNumberingAfterBreak="0">
    <w:nsid w:val="1A8E6D5D"/>
    <w:multiLevelType w:val="multilevel"/>
    <w:tmpl w:val="1DAE1D22"/>
    <w:lvl w:ilvl="0">
      <w:start w:val="1"/>
      <w:numFmt w:val="decimal"/>
      <w:suff w:val="space"/>
      <w:lvlText w:val="Capitolo %1"/>
      <w:lvlJc w:val="left"/>
      <w:pPr>
        <w:ind w:left="360" w:firstLine="0"/>
      </w:pPr>
      <w:rPr>
        <w:rFonts w:hint="default"/>
      </w:rPr>
    </w:lvl>
    <w:lvl w:ilvl="1">
      <w:start w:val="1"/>
      <w:numFmt w:val="none"/>
      <w:suff w:val="nothing"/>
      <w:lvlText w:val=""/>
      <w:lvlJc w:val="left"/>
      <w:pPr>
        <w:ind w:left="360" w:firstLine="0"/>
      </w:pPr>
      <w:rPr>
        <w:rFonts w:hint="default"/>
      </w:rPr>
    </w:lvl>
    <w:lvl w:ilvl="2">
      <w:start w:val="1"/>
      <w:numFmt w:val="none"/>
      <w:suff w:val="nothing"/>
      <w:lvlText w:val=""/>
      <w:lvlJc w:val="left"/>
      <w:pPr>
        <w:ind w:left="360" w:firstLine="0"/>
      </w:pPr>
      <w:rPr>
        <w:rFonts w:hint="default"/>
      </w:rPr>
    </w:lvl>
    <w:lvl w:ilvl="3">
      <w:start w:val="1"/>
      <w:numFmt w:val="none"/>
      <w:suff w:val="nothing"/>
      <w:lvlText w:val=""/>
      <w:lvlJc w:val="left"/>
      <w:pPr>
        <w:ind w:left="360" w:firstLine="0"/>
      </w:pPr>
      <w:rPr>
        <w:rFonts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16" w15:restartNumberingAfterBreak="0">
    <w:nsid w:val="25560787"/>
    <w:multiLevelType w:val="multilevel"/>
    <w:tmpl w:val="2DD6F09A"/>
    <w:lvl w:ilvl="0">
      <w:start w:val="1"/>
      <w:numFmt w:val="decimal"/>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7" w15:restartNumberingAfterBreak="0">
    <w:nsid w:val="2DA12547"/>
    <w:multiLevelType w:val="multilevel"/>
    <w:tmpl w:val="39583F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47DD1EC9"/>
    <w:multiLevelType w:val="multilevel"/>
    <w:tmpl w:val="71B0FBF0"/>
    <w:lvl w:ilvl="0">
      <w:start w:val="1"/>
      <w:numFmt w:val="bullet"/>
      <w:lvlText w:val=""/>
      <w:lvlJc w:val="left"/>
      <w:pPr>
        <w:ind w:left="717" w:hanging="360"/>
      </w:pPr>
      <w:rPr>
        <w:rFonts w:ascii="Wingdings" w:hAnsi="Wingdings" w:hint="default"/>
      </w:rPr>
    </w:lvl>
    <w:lvl w:ilvl="1">
      <w:start w:val="1"/>
      <w:numFmt w:val="bullet"/>
      <w:lvlText w:val=""/>
      <w:lvlJc w:val="left"/>
      <w:pPr>
        <w:ind w:left="1077" w:hanging="360"/>
      </w:pPr>
      <w:rPr>
        <w:rFonts w:ascii="Wingdings" w:hAnsi="Wingdings" w:hint="default"/>
      </w:rPr>
    </w:lvl>
    <w:lvl w:ilvl="2">
      <w:start w:val="1"/>
      <w:numFmt w:val="bullet"/>
      <w:lvlText w:val=""/>
      <w:lvlJc w:val="left"/>
      <w:pPr>
        <w:ind w:left="1437" w:hanging="360"/>
      </w:pPr>
      <w:rPr>
        <w:rFonts w:ascii="Wingdings" w:hAnsi="Wingdings" w:hint="default"/>
      </w:rPr>
    </w:lvl>
    <w:lvl w:ilvl="3">
      <w:start w:val="1"/>
      <w:numFmt w:val="bullet"/>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abstractNum w:abstractNumId="19" w15:restartNumberingAfterBreak="0">
    <w:nsid w:val="4F2F0E2D"/>
    <w:multiLevelType w:val="multilevel"/>
    <w:tmpl w:val="2C78480A"/>
    <w:lvl w:ilvl="0">
      <w:start w:val="1"/>
      <w:numFmt w:val="bullet"/>
      <w:lvlText w:val=""/>
      <w:lvlJc w:val="left"/>
      <w:pPr>
        <w:ind w:left="717" w:hanging="360"/>
      </w:pPr>
      <w:rPr>
        <w:rFonts w:ascii="Wingdings" w:hAnsi="Wingdings" w:hint="default"/>
      </w:rPr>
    </w:lvl>
    <w:lvl w:ilvl="1">
      <w:start w:val="1"/>
      <w:numFmt w:val="bullet"/>
      <w:lvlText w:val=""/>
      <w:lvlJc w:val="left"/>
      <w:pPr>
        <w:ind w:left="1077" w:hanging="360"/>
      </w:pPr>
      <w:rPr>
        <w:rFonts w:ascii="Wingdings" w:hAnsi="Wingdings" w:hint="default"/>
      </w:rPr>
    </w:lvl>
    <w:lvl w:ilvl="2">
      <w:start w:val="1"/>
      <w:numFmt w:val="bullet"/>
      <w:lvlText w:val=""/>
      <w:lvlJc w:val="left"/>
      <w:pPr>
        <w:ind w:left="1437" w:hanging="360"/>
      </w:pPr>
      <w:rPr>
        <w:rFonts w:ascii="Wingdings" w:hAnsi="Wingdings" w:hint="default"/>
      </w:rPr>
    </w:lvl>
    <w:lvl w:ilvl="3">
      <w:start w:val="1"/>
      <w:numFmt w:val="bullet"/>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abstractNum w:abstractNumId="20" w15:restartNumberingAfterBreak="0">
    <w:nsid w:val="4F2F7C32"/>
    <w:multiLevelType w:val="hybridMultilevel"/>
    <w:tmpl w:val="B916F198"/>
    <w:lvl w:ilvl="0" w:tplc="04100005">
      <w:start w:val="1"/>
      <w:numFmt w:val="bullet"/>
      <w:lvlText w:val=""/>
      <w:lvlJc w:val="left"/>
      <w:pPr>
        <w:ind w:left="720" w:hanging="360"/>
      </w:pPr>
      <w:rPr>
        <w:rFonts w:ascii="Wingdings" w:hAnsi="Wingdings" w:hint="default"/>
      </w:rPr>
    </w:lvl>
    <w:lvl w:ilvl="1" w:tplc="04100019">
      <w:start w:val="1"/>
      <w:numFmt w:val="lowerLetter"/>
      <w:lvlText w:val="%2."/>
      <w:lvlJc w:val="left"/>
      <w:pPr>
        <w:ind w:left="144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4FB6148"/>
    <w:multiLevelType w:val="multilevel"/>
    <w:tmpl w:val="8EA0FB48"/>
    <w:lvl w:ilvl="0">
      <w:start w:val="1"/>
      <w:numFmt w:val="decimal"/>
      <w:pStyle w:val="Testonormaleelenconumerato"/>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22" w15:restartNumberingAfterBreak="0">
    <w:nsid w:val="586611C0"/>
    <w:multiLevelType w:val="multilevel"/>
    <w:tmpl w:val="60AAF110"/>
    <w:lvl w:ilvl="0">
      <w:start w:val="1"/>
      <w:numFmt w:val="decimal"/>
      <w:pStyle w:val="Titolocapitoletto"/>
      <w:lvlText w:val="%1."/>
      <w:lvlJc w:val="left"/>
      <w:pPr>
        <w:ind w:left="360" w:hanging="360"/>
      </w:pPr>
      <w:rPr>
        <w:rFonts w:hint="default"/>
        <w:color w:val="000000" w:themeColor="text1"/>
      </w:r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F6F6DF7"/>
    <w:multiLevelType w:val="multilevel"/>
    <w:tmpl w:val="B2C6F950"/>
    <w:lvl w:ilvl="0">
      <w:start w:val="1"/>
      <w:numFmt w:val="decimal"/>
      <w:lvlText w:val="%1"/>
      <w:lvlJc w:val="left"/>
      <w:pPr>
        <w:ind w:left="858" w:hanging="432"/>
      </w:pPr>
      <w:rPr>
        <w:rFonts w:hint="default"/>
      </w:rPr>
    </w:lvl>
    <w:lvl w:ilvl="1">
      <w:start w:val="1"/>
      <w:numFmt w:val="decimal"/>
      <w:pStyle w:val="Titolo1"/>
      <w:lvlText w:val="%1.%2"/>
      <w:lvlJc w:val="left"/>
      <w:pPr>
        <w:ind w:left="1002" w:hanging="576"/>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290" w:hanging="864"/>
      </w:pPr>
      <w:rPr>
        <w:rFonts w:hint="default"/>
      </w:rPr>
    </w:lvl>
    <w:lvl w:ilvl="4">
      <w:start w:val="1"/>
      <w:numFmt w:val="decimal"/>
      <w:lvlText w:val="%1.%2.%3.%4.%5"/>
      <w:lvlJc w:val="left"/>
      <w:pPr>
        <w:ind w:left="1434" w:hanging="1008"/>
      </w:pPr>
      <w:rPr>
        <w:rFonts w:hint="default"/>
      </w:rPr>
    </w:lvl>
    <w:lvl w:ilvl="5">
      <w:start w:val="1"/>
      <w:numFmt w:val="decimal"/>
      <w:lvlText w:val="%1.%2.%3.%4.%5.%6"/>
      <w:lvlJc w:val="left"/>
      <w:pPr>
        <w:ind w:left="1578" w:hanging="1152"/>
      </w:pPr>
      <w:rPr>
        <w:rFonts w:hint="default"/>
      </w:rPr>
    </w:lvl>
    <w:lvl w:ilvl="6">
      <w:start w:val="1"/>
      <w:numFmt w:val="decimal"/>
      <w:lvlText w:val="%1.%2.%3.%4.%5.%6.%7"/>
      <w:lvlJc w:val="left"/>
      <w:pPr>
        <w:ind w:left="1722" w:hanging="1296"/>
      </w:pPr>
      <w:rPr>
        <w:rFonts w:hint="default"/>
      </w:rPr>
    </w:lvl>
    <w:lvl w:ilvl="7">
      <w:start w:val="1"/>
      <w:numFmt w:val="decimal"/>
      <w:lvlText w:val="%1.%2.%3.%4.%5.%6.%7.%8"/>
      <w:lvlJc w:val="left"/>
      <w:pPr>
        <w:ind w:left="1866" w:hanging="1440"/>
      </w:pPr>
      <w:rPr>
        <w:rFonts w:hint="default"/>
      </w:rPr>
    </w:lvl>
    <w:lvl w:ilvl="8">
      <w:start w:val="1"/>
      <w:numFmt w:val="decimal"/>
      <w:lvlText w:val="%1.%2.%3.%4.%5.%6.%7.%8.%9"/>
      <w:lvlJc w:val="left"/>
      <w:pPr>
        <w:ind w:left="2010" w:hanging="1584"/>
      </w:pPr>
      <w:rPr>
        <w:rFonts w:hint="default"/>
      </w:rPr>
    </w:lvl>
  </w:abstractNum>
  <w:abstractNum w:abstractNumId="24" w15:restartNumberingAfterBreak="0">
    <w:nsid w:val="614B3643"/>
    <w:multiLevelType w:val="multilevel"/>
    <w:tmpl w:val="A53462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18209BE"/>
    <w:multiLevelType w:val="multilevel"/>
    <w:tmpl w:val="D7321A32"/>
    <w:lvl w:ilvl="0">
      <w:start w:val="1"/>
      <w:numFmt w:val="bullet"/>
      <w:lvlText w:val=""/>
      <w:lvlJc w:val="left"/>
      <w:pPr>
        <w:ind w:left="717" w:hanging="360"/>
      </w:pPr>
      <w:rPr>
        <w:rFonts w:ascii="Wingdings" w:hAnsi="Wingdings" w:hint="default"/>
      </w:rPr>
    </w:lvl>
    <w:lvl w:ilvl="1">
      <w:start w:val="1"/>
      <w:numFmt w:val="lowerLetter"/>
      <w:lvlText w:val="%2."/>
      <w:lvlJc w:val="left"/>
      <w:pPr>
        <w:ind w:left="1077" w:hanging="360"/>
      </w:pPr>
      <w:rPr>
        <w:rFonts w:hint="default"/>
      </w:rPr>
    </w:lvl>
    <w:lvl w:ilvl="2">
      <w:start w:val="1"/>
      <w:numFmt w:val="bullet"/>
      <w:lvlText w:val=""/>
      <w:lvlJc w:val="left"/>
      <w:pPr>
        <w:ind w:left="1437" w:hanging="360"/>
      </w:pPr>
      <w:rPr>
        <w:rFonts w:ascii="Wingdings" w:hAnsi="Wingdings" w:hint="default"/>
      </w:rPr>
    </w:lvl>
    <w:lvl w:ilvl="3">
      <w:start w:val="1"/>
      <w:numFmt w:val="bullet"/>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abstractNum w:abstractNumId="26" w15:restartNumberingAfterBreak="0">
    <w:nsid w:val="73DD3BC2"/>
    <w:multiLevelType w:val="multilevel"/>
    <w:tmpl w:val="567AF718"/>
    <w:lvl w:ilvl="0">
      <w:start w:val="1"/>
      <w:numFmt w:val="bullet"/>
      <w:lvlText w:val=""/>
      <w:lvlJc w:val="left"/>
      <w:pPr>
        <w:ind w:left="717" w:hanging="360"/>
      </w:pPr>
      <w:rPr>
        <w:rFonts w:ascii="Wingdings" w:hAnsi="Wingdings" w:hint="default"/>
      </w:rPr>
    </w:lvl>
    <w:lvl w:ilvl="1">
      <w:start w:val="1"/>
      <w:numFmt w:val="bullet"/>
      <w:pStyle w:val="Testonormaleelencopuntato"/>
      <w:lvlText w:val="&gt;"/>
      <w:lvlJc w:val="left"/>
      <w:pPr>
        <w:ind w:left="1077" w:hanging="360"/>
      </w:pPr>
      <w:rPr>
        <w:rFonts w:ascii="Gotham Black" w:hAnsi="Gotham Black" w:hint="default"/>
        <w:color w:val="000000" w:themeColor="text1"/>
      </w:rPr>
    </w:lvl>
    <w:lvl w:ilvl="2">
      <w:start w:val="1"/>
      <w:numFmt w:val="bullet"/>
      <w:lvlText w:val=""/>
      <w:lvlJc w:val="left"/>
      <w:pPr>
        <w:ind w:left="1437" w:hanging="360"/>
      </w:pPr>
      <w:rPr>
        <w:rFonts w:ascii="Wingdings" w:hAnsi="Wingdings" w:hint="default"/>
      </w:rPr>
    </w:lvl>
    <w:lvl w:ilvl="3">
      <w:start w:val="1"/>
      <w:numFmt w:val="bullet"/>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abstractNum w:abstractNumId="27" w15:restartNumberingAfterBreak="0">
    <w:nsid w:val="7B9129CB"/>
    <w:multiLevelType w:val="multilevel"/>
    <w:tmpl w:val="F8EE73F4"/>
    <w:lvl w:ilvl="0">
      <w:start w:val="1"/>
      <w:numFmt w:val="bullet"/>
      <w:lvlText w:val=""/>
      <w:lvlJc w:val="left"/>
      <w:pPr>
        <w:ind w:left="717" w:hanging="360"/>
      </w:pPr>
      <w:rPr>
        <w:rFonts w:ascii="Wingdings" w:hAnsi="Wingdings" w:hint="default"/>
      </w:rPr>
    </w:lvl>
    <w:lvl w:ilvl="1">
      <w:start w:val="1"/>
      <w:numFmt w:val="bullet"/>
      <w:lvlText w:val=""/>
      <w:lvlJc w:val="left"/>
      <w:pPr>
        <w:ind w:left="1077" w:hanging="360"/>
      </w:pPr>
      <w:rPr>
        <w:rFonts w:ascii="Wingdings" w:hAnsi="Wingdings" w:hint="default"/>
      </w:rPr>
    </w:lvl>
    <w:lvl w:ilvl="2">
      <w:start w:val="1"/>
      <w:numFmt w:val="bullet"/>
      <w:lvlText w:val=""/>
      <w:lvlJc w:val="left"/>
      <w:pPr>
        <w:ind w:left="1437" w:hanging="360"/>
      </w:pPr>
      <w:rPr>
        <w:rFonts w:ascii="Wingdings" w:hAnsi="Wingdings" w:hint="default"/>
      </w:rPr>
    </w:lvl>
    <w:lvl w:ilvl="3">
      <w:start w:val="1"/>
      <w:numFmt w:val="bullet"/>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num w:numId="1">
    <w:abstractNumId w:val="16"/>
  </w:num>
  <w:num w:numId="2">
    <w:abstractNumId w:val="11"/>
  </w:num>
  <w:num w:numId="3">
    <w:abstractNumId w:val="20"/>
  </w:num>
  <w:num w:numId="4">
    <w:abstractNumId w:val="21"/>
  </w:num>
  <w:num w:numId="5">
    <w:abstractNumId w:val="24"/>
  </w:num>
  <w:num w:numId="6">
    <w:abstractNumId w:val="22"/>
  </w:num>
  <w:num w:numId="7">
    <w:abstractNumId w:val="23"/>
  </w:num>
  <w:num w:numId="8">
    <w:abstractNumId w:val="5"/>
  </w:num>
  <w:num w:numId="9">
    <w:abstractNumId w:val="6"/>
  </w:num>
  <w:num w:numId="10">
    <w:abstractNumId w:val="7"/>
  </w:num>
  <w:num w:numId="11">
    <w:abstractNumId w:val="8"/>
  </w:num>
  <w:num w:numId="12">
    <w:abstractNumId w:val="10"/>
  </w:num>
  <w:num w:numId="13">
    <w:abstractNumId w:val="1"/>
  </w:num>
  <w:num w:numId="14">
    <w:abstractNumId w:val="2"/>
  </w:num>
  <w:num w:numId="15">
    <w:abstractNumId w:val="3"/>
  </w:num>
  <w:num w:numId="16">
    <w:abstractNumId w:val="4"/>
  </w:num>
  <w:num w:numId="17">
    <w:abstractNumId w:val="9"/>
  </w:num>
  <w:num w:numId="18">
    <w:abstractNumId w:val="0"/>
  </w:num>
  <w:num w:numId="19">
    <w:abstractNumId w:val="17"/>
  </w:num>
  <w:num w:numId="20">
    <w:abstractNumId w:val="12"/>
  </w:num>
  <w:num w:numId="21">
    <w:abstractNumId w:val="15"/>
  </w:num>
  <w:num w:numId="22">
    <w:abstractNumId w:val="13"/>
  </w:num>
  <w:num w:numId="23">
    <w:abstractNumId w:val="14"/>
  </w:num>
  <w:num w:numId="24">
    <w:abstractNumId w:val="19"/>
  </w:num>
  <w:num w:numId="25">
    <w:abstractNumId w:val="27"/>
  </w:num>
  <w:num w:numId="26">
    <w:abstractNumId w:val="25"/>
  </w:num>
  <w:num w:numId="27">
    <w:abstractNumId w:val="18"/>
  </w:num>
  <w:num w:numId="28">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displayBackgroundShape/>
  <w:embedTrueTypeFonts/>
  <w:activeWritingStyle w:appName="MSWord" w:lang="it-IT" w:vendorID="64" w:dllVersion="4096" w:nlCheck="1" w:checkStyle="0"/>
  <w:activeWritingStyle w:appName="MSWord" w:lang="it-IT" w:vendorID="64" w:dllVersion="0" w:nlCheck="1" w:checkStyle="0"/>
  <w:activeWritingStyle w:appName="MSWord" w:lang="en-US" w:vendorID="64" w:dllVersion="4096" w:nlCheck="1" w:checkStyle="0"/>
  <w:activeWritingStyle w:appName="MSWord" w:lang="en-US" w:vendorID="64" w:dllVersion="0"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283"/>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14F"/>
    <w:rsid w:val="00003895"/>
    <w:rsid w:val="000061DD"/>
    <w:rsid w:val="0001447C"/>
    <w:rsid w:val="0001575B"/>
    <w:rsid w:val="000177C6"/>
    <w:rsid w:val="000179EE"/>
    <w:rsid w:val="00020F56"/>
    <w:rsid w:val="00026590"/>
    <w:rsid w:val="00031E54"/>
    <w:rsid w:val="000331CC"/>
    <w:rsid w:val="000354D5"/>
    <w:rsid w:val="00035EEE"/>
    <w:rsid w:val="00046BCB"/>
    <w:rsid w:val="0004771D"/>
    <w:rsid w:val="000548FD"/>
    <w:rsid w:val="00054AFD"/>
    <w:rsid w:val="00055E6C"/>
    <w:rsid w:val="00062EB1"/>
    <w:rsid w:val="00067E16"/>
    <w:rsid w:val="00070092"/>
    <w:rsid w:val="000704B6"/>
    <w:rsid w:val="00072E92"/>
    <w:rsid w:val="00073EAD"/>
    <w:rsid w:val="00080CC4"/>
    <w:rsid w:val="00080FC0"/>
    <w:rsid w:val="0008384F"/>
    <w:rsid w:val="000A0582"/>
    <w:rsid w:val="000A0A41"/>
    <w:rsid w:val="000A202E"/>
    <w:rsid w:val="000A53C5"/>
    <w:rsid w:val="000A5C51"/>
    <w:rsid w:val="000A642B"/>
    <w:rsid w:val="000B7999"/>
    <w:rsid w:val="000C0F9F"/>
    <w:rsid w:val="000D1454"/>
    <w:rsid w:val="000D23D5"/>
    <w:rsid w:val="000D3B2A"/>
    <w:rsid w:val="000D76A6"/>
    <w:rsid w:val="000D79D9"/>
    <w:rsid w:val="000E07A5"/>
    <w:rsid w:val="000E1440"/>
    <w:rsid w:val="000E6BC3"/>
    <w:rsid w:val="000F2FC0"/>
    <w:rsid w:val="000F3D62"/>
    <w:rsid w:val="000F79B7"/>
    <w:rsid w:val="00112F2F"/>
    <w:rsid w:val="00113CFE"/>
    <w:rsid w:val="0011697F"/>
    <w:rsid w:val="001423E3"/>
    <w:rsid w:val="00156B4E"/>
    <w:rsid w:val="001636BB"/>
    <w:rsid w:val="00166CB1"/>
    <w:rsid w:val="0017004E"/>
    <w:rsid w:val="0017795E"/>
    <w:rsid w:val="001964EC"/>
    <w:rsid w:val="001A37FC"/>
    <w:rsid w:val="001B0E52"/>
    <w:rsid w:val="001B687E"/>
    <w:rsid w:val="001C0AB0"/>
    <w:rsid w:val="001C1E36"/>
    <w:rsid w:val="001C7A6A"/>
    <w:rsid w:val="001D38B5"/>
    <w:rsid w:val="001D6D8D"/>
    <w:rsid w:val="001D6EB5"/>
    <w:rsid w:val="001E0CC5"/>
    <w:rsid w:val="001F378B"/>
    <w:rsid w:val="001F6D3A"/>
    <w:rsid w:val="001F7171"/>
    <w:rsid w:val="00200A46"/>
    <w:rsid w:val="0020737D"/>
    <w:rsid w:val="002120E9"/>
    <w:rsid w:val="00214506"/>
    <w:rsid w:val="00224E3A"/>
    <w:rsid w:val="00231836"/>
    <w:rsid w:val="00234435"/>
    <w:rsid w:val="00234DF0"/>
    <w:rsid w:val="00236162"/>
    <w:rsid w:val="00236326"/>
    <w:rsid w:val="00240F6A"/>
    <w:rsid w:val="00255A27"/>
    <w:rsid w:val="00261BB1"/>
    <w:rsid w:val="00265FE3"/>
    <w:rsid w:val="00267810"/>
    <w:rsid w:val="002739D4"/>
    <w:rsid w:val="0028229B"/>
    <w:rsid w:val="002835D7"/>
    <w:rsid w:val="002857B8"/>
    <w:rsid w:val="0029625E"/>
    <w:rsid w:val="002A78C8"/>
    <w:rsid w:val="002B3AE2"/>
    <w:rsid w:val="002B5334"/>
    <w:rsid w:val="002B7D80"/>
    <w:rsid w:val="002C14BA"/>
    <w:rsid w:val="002D268D"/>
    <w:rsid w:val="002D6932"/>
    <w:rsid w:val="002F0E0B"/>
    <w:rsid w:val="002F5583"/>
    <w:rsid w:val="00301B52"/>
    <w:rsid w:val="0030363D"/>
    <w:rsid w:val="00305E47"/>
    <w:rsid w:val="003063D9"/>
    <w:rsid w:val="00313B4F"/>
    <w:rsid w:val="0031459A"/>
    <w:rsid w:val="00315325"/>
    <w:rsid w:val="00315935"/>
    <w:rsid w:val="00323F0B"/>
    <w:rsid w:val="003315DB"/>
    <w:rsid w:val="00332DAF"/>
    <w:rsid w:val="003347AF"/>
    <w:rsid w:val="0033581E"/>
    <w:rsid w:val="003430E9"/>
    <w:rsid w:val="003432F2"/>
    <w:rsid w:val="00344D31"/>
    <w:rsid w:val="00350B3E"/>
    <w:rsid w:val="003548A4"/>
    <w:rsid w:val="00354FAF"/>
    <w:rsid w:val="0036138A"/>
    <w:rsid w:val="003629ED"/>
    <w:rsid w:val="00363304"/>
    <w:rsid w:val="00364A97"/>
    <w:rsid w:val="0037050C"/>
    <w:rsid w:val="003729B4"/>
    <w:rsid w:val="0037416A"/>
    <w:rsid w:val="0037603C"/>
    <w:rsid w:val="00377D10"/>
    <w:rsid w:val="00380CBD"/>
    <w:rsid w:val="00385B91"/>
    <w:rsid w:val="0039651A"/>
    <w:rsid w:val="00397262"/>
    <w:rsid w:val="003C13CE"/>
    <w:rsid w:val="003C26A1"/>
    <w:rsid w:val="003D3522"/>
    <w:rsid w:val="003D44BE"/>
    <w:rsid w:val="003D6F56"/>
    <w:rsid w:val="003E05A6"/>
    <w:rsid w:val="003E6417"/>
    <w:rsid w:val="003E6C3F"/>
    <w:rsid w:val="003F3306"/>
    <w:rsid w:val="003F51F8"/>
    <w:rsid w:val="004033D2"/>
    <w:rsid w:val="00410BE0"/>
    <w:rsid w:val="00412024"/>
    <w:rsid w:val="00420986"/>
    <w:rsid w:val="00420ABE"/>
    <w:rsid w:val="00426CB9"/>
    <w:rsid w:val="00426DC2"/>
    <w:rsid w:val="00426F51"/>
    <w:rsid w:val="00431823"/>
    <w:rsid w:val="00432ED4"/>
    <w:rsid w:val="0043650B"/>
    <w:rsid w:val="00441A04"/>
    <w:rsid w:val="00442EB3"/>
    <w:rsid w:val="004469DB"/>
    <w:rsid w:val="00451072"/>
    <w:rsid w:val="00454637"/>
    <w:rsid w:val="00456A11"/>
    <w:rsid w:val="00465256"/>
    <w:rsid w:val="004725B3"/>
    <w:rsid w:val="00473B76"/>
    <w:rsid w:val="004802D3"/>
    <w:rsid w:val="004815D1"/>
    <w:rsid w:val="00481E7F"/>
    <w:rsid w:val="0048371F"/>
    <w:rsid w:val="00496F44"/>
    <w:rsid w:val="004A07D2"/>
    <w:rsid w:val="004B288A"/>
    <w:rsid w:val="004B7453"/>
    <w:rsid w:val="004C1E8C"/>
    <w:rsid w:val="004C583A"/>
    <w:rsid w:val="004C7ECF"/>
    <w:rsid w:val="004D0F93"/>
    <w:rsid w:val="004D1124"/>
    <w:rsid w:val="004D20EA"/>
    <w:rsid w:val="004E01D7"/>
    <w:rsid w:val="004E56A0"/>
    <w:rsid w:val="004F0EE3"/>
    <w:rsid w:val="004F227F"/>
    <w:rsid w:val="004F5448"/>
    <w:rsid w:val="00510E3D"/>
    <w:rsid w:val="00510FB9"/>
    <w:rsid w:val="005155CB"/>
    <w:rsid w:val="005171AF"/>
    <w:rsid w:val="0051755C"/>
    <w:rsid w:val="00520223"/>
    <w:rsid w:val="005235BB"/>
    <w:rsid w:val="005241BD"/>
    <w:rsid w:val="005257DD"/>
    <w:rsid w:val="00532C7A"/>
    <w:rsid w:val="005343BC"/>
    <w:rsid w:val="005345AF"/>
    <w:rsid w:val="00535DE3"/>
    <w:rsid w:val="00536959"/>
    <w:rsid w:val="00541ACA"/>
    <w:rsid w:val="00542841"/>
    <w:rsid w:val="005455B5"/>
    <w:rsid w:val="00556316"/>
    <w:rsid w:val="005661E8"/>
    <w:rsid w:val="00566611"/>
    <w:rsid w:val="0057099F"/>
    <w:rsid w:val="00571386"/>
    <w:rsid w:val="00574564"/>
    <w:rsid w:val="00574604"/>
    <w:rsid w:val="00590B75"/>
    <w:rsid w:val="00592FD4"/>
    <w:rsid w:val="00594828"/>
    <w:rsid w:val="005A2F20"/>
    <w:rsid w:val="005A6B64"/>
    <w:rsid w:val="005B0C31"/>
    <w:rsid w:val="005B20AA"/>
    <w:rsid w:val="005B4D2E"/>
    <w:rsid w:val="005C16F5"/>
    <w:rsid w:val="005D50F5"/>
    <w:rsid w:val="005D53A6"/>
    <w:rsid w:val="005D5A4C"/>
    <w:rsid w:val="005E0ABD"/>
    <w:rsid w:val="005E2C77"/>
    <w:rsid w:val="005E4393"/>
    <w:rsid w:val="005F4C67"/>
    <w:rsid w:val="00603C5C"/>
    <w:rsid w:val="00605DE9"/>
    <w:rsid w:val="00606053"/>
    <w:rsid w:val="006067CB"/>
    <w:rsid w:val="0061002C"/>
    <w:rsid w:val="00613232"/>
    <w:rsid w:val="00616C03"/>
    <w:rsid w:val="006219BF"/>
    <w:rsid w:val="0062222F"/>
    <w:rsid w:val="006311AF"/>
    <w:rsid w:val="006325B2"/>
    <w:rsid w:val="00634580"/>
    <w:rsid w:val="0063681E"/>
    <w:rsid w:val="0063713B"/>
    <w:rsid w:val="00637787"/>
    <w:rsid w:val="00640784"/>
    <w:rsid w:val="0064150D"/>
    <w:rsid w:val="00644AD8"/>
    <w:rsid w:val="00646F6E"/>
    <w:rsid w:val="006508D0"/>
    <w:rsid w:val="00661CF4"/>
    <w:rsid w:val="00662034"/>
    <w:rsid w:val="00664B1C"/>
    <w:rsid w:val="00665C0A"/>
    <w:rsid w:val="00671E42"/>
    <w:rsid w:val="00671FC2"/>
    <w:rsid w:val="00672CCE"/>
    <w:rsid w:val="00685F8B"/>
    <w:rsid w:val="006906CA"/>
    <w:rsid w:val="0069179E"/>
    <w:rsid w:val="00692102"/>
    <w:rsid w:val="006973EE"/>
    <w:rsid w:val="00697FE6"/>
    <w:rsid w:val="006A6FBC"/>
    <w:rsid w:val="006B0A44"/>
    <w:rsid w:val="006B30B2"/>
    <w:rsid w:val="006B5056"/>
    <w:rsid w:val="006B6B35"/>
    <w:rsid w:val="006C4C74"/>
    <w:rsid w:val="006E7C46"/>
    <w:rsid w:val="006F098D"/>
    <w:rsid w:val="006F585D"/>
    <w:rsid w:val="00702995"/>
    <w:rsid w:val="00707F98"/>
    <w:rsid w:val="00711D00"/>
    <w:rsid w:val="007306B2"/>
    <w:rsid w:val="00737A80"/>
    <w:rsid w:val="007450B4"/>
    <w:rsid w:val="00747EC8"/>
    <w:rsid w:val="00757212"/>
    <w:rsid w:val="007572A4"/>
    <w:rsid w:val="007576E3"/>
    <w:rsid w:val="00760011"/>
    <w:rsid w:val="00760AF3"/>
    <w:rsid w:val="00764B06"/>
    <w:rsid w:val="007671B7"/>
    <w:rsid w:val="00767D70"/>
    <w:rsid w:val="00770E3C"/>
    <w:rsid w:val="007811E7"/>
    <w:rsid w:val="00782CB1"/>
    <w:rsid w:val="00783AF0"/>
    <w:rsid w:val="0078515B"/>
    <w:rsid w:val="00786833"/>
    <w:rsid w:val="00792ADB"/>
    <w:rsid w:val="00797055"/>
    <w:rsid w:val="007A590D"/>
    <w:rsid w:val="007B4314"/>
    <w:rsid w:val="007B5275"/>
    <w:rsid w:val="007C1D40"/>
    <w:rsid w:val="007C436B"/>
    <w:rsid w:val="007C573D"/>
    <w:rsid w:val="007C70BC"/>
    <w:rsid w:val="007D36E1"/>
    <w:rsid w:val="007E4F7D"/>
    <w:rsid w:val="007E7034"/>
    <w:rsid w:val="007F2EB8"/>
    <w:rsid w:val="007F4B1D"/>
    <w:rsid w:val="007F68BA"/>
    <w:rsid w:val="00813B88"/>
    <w:rsid w:val="00817075"/>
    <w:rsid w:val="00820D49"/>
    <w:rsid w:val="00824A57"/>
    <w:rsid w:val="00840E45"/>
    <w:rsid w:val="00843906"/>
    <w:rsid w:val="00843C20"/>
    <w:rsid w:val="00845F4F"/>
    <w:rsid w:val="00847A4D"/>
    <w:rsid w:val="00850ACE"/>
    <w:rsid w:val="008554C1"/>
    <w:rsid w:val="00856178"/>
    <w:rsid w:val="00863F81"/>
    <w:rsid w:val="00867868"/>
    <w:rsid w:val="0088040D"/>
    <w:rsid w:val="0088571E"/>
    <w:rsid w:val="008857CB"/>
    <w:rsid w:val="00890331"/>
    <w:rsid w:val="00890AEC"/>
    <w:rsid w:val="00891EE5"/>
    <w:rsid w:val="008921F5"/>
    <w:rsid w:val="0089272A"/>
    <w:rsid w:val="00895469"/>
    <w:rsid w:val="008B38D9"/>
    <w:rsid w:val="008B5B16"/>
    <w:rsid w:val="008B69F5"/>
    <w:rsid w:val="008B6A2D"/>
    <w:rsid w:val="008C16AA"/>
    <w:rsid w:val="008C1950"/>
    <w:rsid w:val="008C28AE"/>
    <w:rsid w:val="008C5B5A"/>
    <w:rsid w:val="008C77B2"/>
    <w:rsid w:val="008E072A"/>
    <w:rsid w:val="008E3353"/>
    <w:rsid w:val="008E3C4F"/>
    <w:rsid w:val="008F5B3A"/>
    <w:rsid w:val="008F7901"/>
    <w:rsid w:val="00900E37"/>
    <w:rsid w:val="009019C1"/>
    <w:rsid w:val="009029FC"/>
    <w:rsid w:val="00902FB2"/>
    <w:rsid w:val="00906668"/>
    <w:rsid w:val="00911538"/>
    <w:rsid w:val="009133E1"/>
    <w:rsid w:val="00917AFA"/>
    <w:rsid w:val="009312A3"/>
    <w:rsid w:val="00933606"/>
    <w:rsid w:val="00934EBD"/>
    <w:rsid w:val="00940A1B"/>
    <w:rsid w:val="00943EE4"/>
    <w:rsid w:val="00954FA6"/>
    <w:rsid w:val="009553AE"/>
    <w:rsid w:val="00955763"/>
    <w:rsid w:val="00956698"/>
    <w:rsid w:val="00964284"/>
    <w:rsid w:val="00964539"/>
    <w:rsid w:val="0096491C"/>
    <w:rsid w:val="00977258"/>
    <w:rsid w:val="00980811"/>
    <w:rsid w:val="00982478"/>
    <w:rsid w:val="009855A5"/>
    <w:rsid w:val="0099533D"/>
    <w:rsid w:val="009A075C"/>
    <w:rsid w:val="009A347D"/>
    <w:rsid w:val="009A74B2"/>
    <w:rsid w:val="009A74F5"/>
    <w:rsid w:val="009B23A9"/>
    <w:rsid w:val="009B2B92"/>
    <w:rsid w:val="009C184C"/>
    <w:rsid w:val="009C1FB6"/>
    <w:rsid w:val="009C570D"/>
    <w:rsid w:val="009E014F"/>
    <w:rsid w:val="00A032EF"/>
    <w:rsid w:val="00A04292"/>
    <w:rsid w:val="00A04F3E"/>
    <w:rsid w:val="00A059F8"/>
    <w:rsid w:val="00A060B4"/>
    <w:rsid w:val="00A11F4A"/>
    <w:rsid w:val="00A12ADB"/>
    <w:rsid w:val="00A12B8C"/>
    <w:rsid w:val="00A16EC0"/>
    <w:rsid w:val="00A26E1E"/>
    <w:rsid w:val="00A30BD7"/>
    <w:rsid w:val="00A33BD9"/>
    <w:rsid w:val="00A36ABC"/>
    <w:rsid w:val="00A45A1E"/>
    <w:rsid w:val="00A5060D"/>
    <w:rsid w:val="00A5210C"/>
    <w:rsid w:val="00A75059"/>
    <w:rsid w:val="00A75DCB"/>
    <w:rsid w:val="00A82891"/>
    <w:rsid w:val="00A846E8"/>
    <w:rsid w:val="00A85005"/>
    <w:rsid w:val="00A854AD"/>
    <w:rsid w:val="00A915B4"/>
    <w:rsid w:val="00A96210"/>
    <w:rsid w:val="00AA120E"/>
    <w:rsid w:val="00AA5107"/>
    <w:rsid w:val="00AA624B"/>
    <w:rsid w:val="00AA706F"/>
    <w:rsid w:val="00AB3AF9"/>
    <w:rsid w:val="00AB4075"/>
    <w:rsid w:val="00AC424C"/>
    <w:rsid w:val="00AD1FFB"/>
    <w:rsid w:val="00AD44D7"/>
    <w:rsid w:val="00AD4E03"/>
    <w:rsid w:val="00AE5760"/>
    <w:rsid w:val="00AE6894"/>
    <w:rsid w:val="00AF096F"/>
    <w:rsid w:val="00AF1804"/>
    <w:rsid w:val="00AF590A"/>
    <w:rsid w:val="00AF5DBA"/>
    <w:rsid w:val="00AF6696"/>
    <w:rsid w:val="00AF6B38"/>
    <w:rsid w:val="00AF7487"/>
    <w:rsid w:val="00B03552"/>
    <w:rsid w:val="00B04344"/>
    <w:rsid w:val="00B04A3A"/>
    <w:rsid w:val="00B16393"/>
    <w:rsid w:val="00B23C5F"/>
    <w:rsid w:val="00B2603D"/>
    <w:rsid w:val="00B30E34"/>
    <w:rsid w:val="00B32EAE"/>
    <w:rsid w:val="00B36704"/>
    <w:rsid w:val="00B42FCB"/>
    <w:rsid w:val="00B477A4"/>
    <w:rsid w:val="00B520D6"/>
    <w:rsid w:val="00B5230B"/>
    <w:rsid w:val="00B52B7A"/>
    <w:rsid w:val="00B56801"/>
    <w:rsid w:val="00B56BD2"/>
    <w:rsid w:val="00B646D8"/>
    <w:rsid w:val="00B71A32"/>
    <w:rsid w:val="00B824F4"/>
    <w:rsid w:val="00B8562F"/>
    <w:rsid w:val="00B8746D"/>
    <w:rsid w:val="00B91EF3"/>
    <w:rsid w:val="00B94897"/>
    <w:rsid w:val="00BA3423"/>
    <w:rsid w:val="00BA3D7F"/>
    <w:rsid w:val="00BA6FD5"/>
    <w:rsid w:val="00BC592C"/>
    <w:rsid w:val="00BC5B92"/>
    <w:rsid w:val="00BC7AA3"/>
    <w:rsid w:val="00BE1410"/>
    <w:rsid w:val="00BE161C"/>
    <w:rsid w:val="00BE5EE1"/>
    <w:rsid w:val="00BF0943"/>
    <w:rsid w:val="00BF3A84"/>
    <w:rsid w:val="00BF6BB1"/>
    <w:rsid w:val="00BF7883"/>
    <w:rsid w:val="00C11391"/>
    <w:rsid w:val="00C120ED"/>
    <w:rsid w:val="00C2005D"/>
    <w:rsid w:val="00C25238"/>
    <w:rsid w:val="00C31DD4"/>
    <w:rsid w:val="00C3699C"/>
    <w:rsid w:val="00C44FB0"/>
    <w:rsid w:val="00C45EC9"/>
    <w:rsid w:val="00C46B55"/>
    <w:rsid w:val="00C4705A"/>
    <w:rsid w:val="00C5656D"/>
    <w:rsid w:val="00C62A50"/>
    <w:rsid w:val="00C76E5E"/>
    <w:rsid w:val="00C802E7"/>
    <w:rsid w:val="00C81A00"/>
    <w:rsid w:val="00C8463D"/>
    <w:rsid w:val="00C84E3A"/>
    <w:rsid w:val="00C913D6"/>
    <w:rsid w:val="00C91B38"/>
    <w:rsid w:val="00C9535A"/>
    <w:rsid w:val="00C96922"/>
    <w:rsid w:val="00C96CBB"/>
    <w:rsid w:val="00C9765B"/>
    <w:rsid w:val="00CA06F1"/>
    <w:rsid w:val="00CB654A"/>
    <w:rsid w:val="00CB77E6"/>
    <w:rsid w:val="00CC39D3"/>
    <w:rsid w:val="00CC4459"/>
    <w:rsid w:val="00CC6A9C"/>
    <w:rsid w:val="00CC7757"/>
    <w:rsid w:val="00CD50F5"/>
    <w:rsid w:val="00CE7C79"/>
    <w:rsid w:val="00CF1BA8"/>
    <w:rsid w:val="00CF4D6D"/>
    <w:rsid w:val="00CF73B5"/>
    <w:rsid w:val="00D015AC"/>
    <w:rsid w:val="00D04E91"/>
    <w:rsid w:val="00D142A0"/>
    <w:rsid w:val="00D15585"/>
    <w:rsid w:val="00D15816"/>
    <w:rsid w:val="00D1705C"/>
    <w:rsid w:val="00D1780E"/>
    <w:rsid w:val="00D20B1C"/>
    <w:rsid w:val="00D34A99"/>
    <w:rsid w:val="00D441E1"/>
    <w:rsid w:val="00D455DA"/>
    <w:rsid w:val="00D51BE3"/>
    <w:rsid w:val="00D57D4B"/>
    <w:rsid w:val="00D75E68"/>
    <w:rsid w:val="00D811A1"/>
    <w:rsid w:val="00D85731"/>
    <w:rsid w:val="00D85F44"/>
    <w:rsid w:val="00D903DD"/>
    <w:rsid w:val="00D90D1C"/>
    <w:rsid w:val="00D92A46"/>
    <w:rsid w:val="00DA295E"/>
    <w:rsid w:val="00DC52EF"/>
    <w:rsid w:val="00DE0168"/>
    <w:rsid w:val="00DE23E5"/>
    <w:rsid w:val="00DE2643"/>
    <w:rsid w:val="00DE50C7"/>
    <w:rsid w:val="00DF0009"/>
    <w:rsid w:val="00DF28F8"/>
    <w:rsid w:val="00DF61F7"/>
    <w:rsid w:val="00E06F98"/>
    <w:rsid w:val="00E15A4F"/>
    <w:rsid w:val="00E20C0F"/>
    <w:rsid w:val="00E2283A"/>
    <w:rsid w:val="00E2490C"/>
    <w:rsid w:val="00E30605"/>
    <w:rsid w:val="00E342A2"/>
    <w:rsid w:val="00E347D7"/>
    <w:rsid w:val="00E447A6"/>
    <w:rsid w:val="00E47A7A"/>
    <w:rsid w:val="00E505D9"/>
    <w:rsid w:val="00E52027"/>
    <w:rsid w:val="00E542EC"/>
    <w:rsid w:val="00E66DBE"/>
    <w:rsid w:val="00E727AD"/>
    <w:rsid w:val="00E72877"/>
    <w:rsid w:val="00E77EB9"/>
    <w:rsid w:val="00E82CDE"/>
    <w:rsid w:val="00E87237"/>
    <w:rsid w:val="00E94D44"/>
    <w:rsid w:val="00EA24A2"/>
    <w:rsid w:val="00EA2B4F"/>
    <w:rsid w:val="00EB16D9"/>
    <w:rsid w:val="00EB464B"/>
    <w:rsid w:val="00EC09F0"/>
    <w:rsid w:val="00EC58C7"/>
    <w:rsid w:val="00ED5B05"/>
    <w:rsid w:val="00ED5D20"/>
    <w:rsid w:val="00EE04F9"/>
    <w:rsid w:val="00EE4EDC"/>
    <w:rsid w:val="00EF1AD0"/>
    <w:rsid w:val="00EF396E"/>
    <w:rsid w:val="00F00276"/>
    <w:rsid w:val="00F063C6"/>
    <w:rsid w:val="00F10AD9"/>
    <w:rsid w:val="00F21A7B"/>
    <w:rsid w:val="00F309FC"/>
    <w:rsid w:val="00F32030"/>
    <w:rsid w:val="00F347CD"/>
    <w:rsid w:val="00F40B1D"/>
    <w:rsid w:val="00F43227"/>
    <w:rsid w:val="00F46545"/>
    <w:rsid w:val="00F51AB3"/>
    <w:rsid w:val="00F5379F"/>
    <w:rsid w:val="00F56F84"/>
    <w:rsid w:val="00F62CF3"/>
    <w:rsid w:val="00F63AD6"/>
    <w:rsid w:val="00F63D7A"/>
    <w:rsid w:val="00F73B69"/>
    <w:rsid w:val="00F74A55"/>
    <w:rsid w:val="00F8188D"/>
    <w:rsid w:val="00F81C25"/>
    <w:rsid w:val="00F86F86"/>
    <w:rsid w:val="00F87271"/>
    <w:rsid w:val="00F957D4"/>
    <w:rsid w:val="00F964C3"/>
    <w:rsid w:val="00FB0B09"/>
    <w:rsid w:val="00FB2F1B"/>
    <w:rsid w:val="00FC5C2F"/>
    <w:rsid w:val="00FD140A"/>
    <w:rsid w:val="00FD6E34"/>
    <w:rsid w:val="00FE006C"/>
    <w:rsid w:val="00FE10C6"/>
    <w:rsid w:val="00FF4883"/>
    <w:rsid w:val="00FF60DE"/>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C383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aleway" w:eastAsia="Calibri" w:hAnsi="Raleway" w:cs="Calibri"/>
        <w:color w:val="878787"/>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aliases w:val="IC TESTO"/>
    <w:qFormat/>
    <w:rsid w:val="0008384F"/>
    <w:pPr>
      <w:spacing w:after="60"/>
      <w:jc w:val="both"/>
    </w:pPr>
    <w:rPr>
      <w:rFonts w:ascii="Open Sans" w:hAnsi="Open Sans"/>
      <w:color w:val="000000" w:themeColor="text1"/>
    </w:rPr>
  </w:style>
  <w:style w:type="paragraph" w:styleId="Titolo1">
    <w:name w:val="heading 1"/>
    <w:aliases w:val="Titolo capitoletto elenco"/>
    <w:basedOn w:val="Titolo2"/>
    <w:next w:val="Normale"/>
    <w:autoRedefine/>
    <w:rsid w:val="001F7171"/>
    <w:pPr>
      <w:numPr>
        <w:numId w:val="7"/>
      </w:numPr>
      <w:outlineLvl w:val="0"/>
    </w:pPr>
    <w:rPr>
      <w:szCs w:val="23"/>
    </w:rPr>
  </w:style>
  <w:style w:type="paragraph" w:styleId="Titolo2">
    <w:name w:val="heading 2"/>
    <w:aliases w:val="Titolo capitoletto"/>
    <w:next w:val="Normale"/>
    <w:rsid w:val="00AC424C"/>
    <w:pPr>
      <w:numPr>
        <w:ilvl w:val="1"/>
        <w:numId w:val="1"/>
      </w:numPr>
      <w:spacing w:line="280" w:lineRule="exact"/>
      <w:ind w:left="993" w:hanging="567"/>
      <w:jc w:val="both"/>
      <w:outlineLvl w:val="1"/>
    </w:pPr>
    <w:rPr>
      <w:rFonts w:ascii="Titillium Web" w:hAnsi="Titillium Web"/>
      <w:b/>
      <w:bCs/>
      <w:color w:val="000000" w:themeColor="text1"/>
      <w:sz w:val="23"/>
      <w:szCs w:val="24"/>
    </w:rPr>
  </w:style>
  <w:style w:type="paragraph" w:styleId="Titolo3">
    <w:name w:val="heading 3"/>
    <w:basedOn w:val="Normale"/>
    <w:next w:val="Normale"/>
    <w:pPr>
      <w:keepNext/>
      <w:keepLines/>
      <w:numPr>
        <w:ilvl w:val="2"/>
        <w:numId w:val="1"/>
      </w:numPr>
      <w:spacing w:before="280" w:after="80"/>
      <w:contextualSpacing/>
      <w:outlineLvl w:val="2"/>
    </w:pPr>
    <w:rPr>
      <w:b/>
      <w:sz w:val="28"/>
      <w:szCs w:val="28"/>
    </w:rPr>
  </w:style>
  <w:style w:type="paragraph" w:styleId="Titolo4">
    <w:name w:val="heading 4"/>
    <w:basedOn w:val="Normale"/>
    <w:next w:val="Normale"/>
    <w:pPr>
      <w:keepNext/>
      <w:keepLines/>
      <w:numPr>
        <w:ilvl w:val="3"/>
        <w:numId w:val="1"/>
      </w:numPr>
      <w:spacing w:before="240" w:after="40"/>
      <w:contextualSpacing/>
      <w:outlineLvl w:val="3"/>
    </w:pPr>
    <w:rPr>
      <w:b/>
      <w:sz w:val="24"/>
      <w:szCs w:val="24"/>
    </w:rPr>
  </w:style>
  <w:style w:type="paragraph" w:styleId="Titolo5">
    <w:name w:val="heading 5"/>
    <w:basedOn w:val="Normale"/>
    <w:next w:val="Normale"/>
    <w:pPr>
      <w:keepNext/>
      <w:keepLines/>
      <w:numPr>
        <w:ilvl w:val="4"/>
        <w:numId w:val="1"/>
      </w:numPr>
      <w:spacing w:before="220" w:after="40"/>
      <w:contextualSpacing/>
      <w:outlineLvl w:val="4"/>
    </w:pPr>
    <w:rPr>
      <w:b/>
      <w:sz w:val="22"/>
      <w:szCs w:val="22"/>
    </w:rPr>
  </w:style>
  <w:style w:type="paragraph" w:styleId="Titolo6">
    <w:name w:val="heading 6"/>
    <w:basedOn w:val="Normale"/>
    <w:next w:val="Normale"/>
    <w:pPr>
      <w:keepNext/>
      <w:keepLines/>
      <w:numPr>
        <w:ilvl w:val="5"/>
        <w:numId w:val="1"/>
      </w:numPr>
      <w:spacing w:before="200" w:after="40"/>
      <w:contextualSpacing/>
      <w:outlineLvl w:val="5"/>
    </w:pPr>
    <w:rPr>
      <w:b/>
    </w:rPr>
  </w:style>
  <w:style w:type="paragraph" w:styleId="Titolo7">
    <w:name w:val="heading 7"/>
    <w:basedOn w:val="Normale"/>
    <w:next w:val="Normale"/>
    <w:link w:val="Titolo7Carattere"/>
    <w:uiPriority w:val="9"/>
    <w:semiHidden/>
    <w:unhideWhenUsed/>
    <w:rsid w:val="004D20E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4D20E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4D20E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character" w:styleId="Collegamentovisitato">
    <w:name w:val="FollowedHyperlink"/>
    <w:basedOn w:val="Carpredefinitoparagrafo"/>
    <w:uiPriority w:val="99"/>
    <w:semiHidden/>
    <w:unhideWhenUsed/>
    <w:rsid w:val="00364A97"/>
    <w:rPr>
      <w:color w:val="954F72" w:themeColor="followedHyperlink"/>
      <w:u w:val="single"/>
    </w:rPr>
  </w:style>
  <w:style w:type="character" w:styleId="Numeropagina">
    <w:name w:val="page number"/>
    <w:basedOn w:val="Carpredefinitoparagrafo"/>
    <w:uiPriority w:val="99"/>
    <w:semiHidden/>
    <w:unhideWhenUsed/>
    <w:rsid w:val="0069179E"/>
  </w:style>
  <w:style w:type="paragraph" w:customStyle="1" w:styleId="ICSOTTOTITOLOcapitolo">
    <w:name w:val="IC SOTTOTITOLO capitolo"/>
    <w:qFormat/>
    <w:rsid w:val="00301B52"/>
    <w:pPr>
      <w:spacing w:before="120" w:after="120" w:line="280" w:lineRule="exact"/>
      <w:ind w:left="567" w:hanging="567"/>
      <w:jc w:val="both"/>
      <w:outlineLvl w:val="1"/>
    </w:pPr>
    <w:rPr>
      <w:rFonts w:ascii="Open Sans" w:hAnsi="Open Sans"/>
      <w:bCs/>
      <w:color w:val="000000" w:themeColor="text1"/>
      <w:sz w:val="25"/>
      <w:szCs w:val="24"/>
    </w:rPr>
  </w:style>
  <w:style w:type="paragraph" w:customStyle="1" w:styleId="Titolocapitolo">
    <w:name w:val="Titolo capitolo"/>
    <w:basedOn w:val="Normale"/>
    <w:qFormat/>
    <w:rsid w:val="0008384F"/>
    <w:pPr>
      <w:spacing w:before="120" w:after="120"/>
      <w:jc w:val="left"/>
    </w:pPr>
    <w:rPr>
      <w:b/>
      <w:bCs/>
      <w:sz w:val="26"/>
      <w:szCs w:val="26"/>
    </w:rPr>
  </w:style>
  <w:style w:type="paragraph" w:styleId="Testonotaapidipagina">
    <w:name w:val="footnote text"/>
    <w:basedOn w:val="Normale"/>
    <w:link w:val="TestonotaapidipaginaCarattere"/>
    <w:uiPriority w:val="99"/>
    <w:semiHidden/>
    <w:unhideWhenUsed/>
    <w:rsid w:val="00F73B69"/>
  </w:style>
  <w:style w:type="character" w:customStyle="1" w:styleId="TestonotaapidipaginaCarattere">
    <w:name w:val="Testo nota a piè di pagina Carattere"/>
    <w:basedOn w:val="Carpredefinitoparagrafo"/>
    <w:link w:val="Testonotaapidipagina"/>
    <w:uiPriority w:val="99"/>
    <w:semiHidden/>
    <w:rsid w:val="00F73B69"/>
    <w:rPr>
      <w:rFonts w:ascii="Open Sans" w:hAnsi="Open Sans"/>
      <w:color w:val="000000" w:themeColor="text1"/>
    </w:rPr>
  </w:style>
  <w:style w:type="character" w:styleId="Rimandonotaapidipagina">
    <w:name w:val="footnote reference"/>
    <w:basedOn w:val="Carpredefinitoparagrafo"/>
    <w:uiPriority w:val="99"/>
    <w:semiHidden/>
    <w:unhideWhenUsed/>
    <w:rsid w:val="00F73B69"/>
    <w:rPr>
      <w:vertAlign w:val="superscript"/>
    </w:rPr>
  </w:style>
  <w:style w:type="table" w:styleId="Grigliatabella">
    <w:name w:val="Table Grid"/>
    <w:basedOn w:val="Tabellanormale"/>
    <w:uiPriority w:val="39"/>
    <w:rsid w:val="00E24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5">
    <w:name w:val="Plain Table 5"/>
    <w:basedOn w:val="Tabellanormale"/>
    <w:uiPriority w:val="45"/>
    <w:rsid w:val="00E2490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te">
    <w:name w:val="Note"/>
    <w:basedOn w:val="Normale"/>
    <w:autoRedefine/>
    <w:qFormat/>
    <w:rsid w:val="00786833"/>
    <w:pPr>
      <w:spacing w:line="280" w:lineRule="exact"/>
    </w:pPr>
    <w:rPr>
      <w:sz w:val="16"/>
      <w:szCs w:val="16"/>
    </w:rPr>
  </w:style>
  <w:style w:type="table" w:customStyle="1" w:styleId="Tabella">
    <w:name w:val="Tabella"/>
    <w:basedOn w:val="Tabellanormale"/>
    <w:uiPriority w:val="99"/>
    <w:rsid w:val="00890331"/>
    <w:tblPr/>
  </w:style>
  <w:style w:type="table" w:customStyle="1" w:styleId="TbellaIC1">
    <w:name w:val="Tbella IC 1"/>
    <w:basedOn w:val="Tabellanormale"/>
    <w:uiPriority w:val="99"/>
    <w:rsid w:val="00890331"/>
    <w:tblPr/>
  </w:style>
  <w:style w:type="paragraph" w:customStyle="1" w:styleId="Testotabella">
    <w:name w:val="Testo tabella"/>
    <w:basedOn w:val="Normale"/>
    <w:autoRedefine/>
    <w:qFormat/>
    <w:rsid w:val="00072E92"/>
    <w:pPr>
      <w:framePr w:hSpace="141" w:wrap="around" w:hAnchor="margin" w:y="1359"/>
      <w:spacing w:before="60" w:line="280" w:lineRule="exact"/>
      <w:ind w:left="57" w:right="57"/>
      <w:jc w:val="left"/>
    </w:pPr>
    <w:rPr>
      <w:rFonts w:eastAsiaTheme="majorEastAsia" w:cstheme="majorBidi"/>
      <w:iCs/>
      <w:sz w:val="18"/>
    </w:rPr>
  </w:style>
  <w:style w:type="paragraph" w:styleId="Pidipagina">
    <w:name w:val="footer"/>
    <w:basedOn w:val="Normale"/>
    <w:link w:val="PidipaginaCarattere"/>
    <w:uiPriority w:val="99"/>
    <w:unhideWhenUsed/>
    <w:rsid w:val="006A6FBC"/>
    <w:pPr>
      <w:tabs>
        <w:tab w:val="center" w:pos="4819"/>
        <w:tab w:val="right" w:pos="9638"/>
      </w:tabs>
    </w:pPr>
  </w:style>
  <w:style w:type="character" w:customStyle="1" w:styleId="PidipaginaCarattere">
    <w:name w:val="Piè di pagina Carattere"/>
    <w:basedOn w:val="Carpredefinitoparagrafo"/>
    <w:link w:val="Pidipagina"/>
    <w:uiPriority w:val="99"/>
    <w:rsid w:val="006A6FBC"/>
    <w:rPr>
      <w:rFonts w:ascii="Open Sans" w:hAnsi="Open Sans"/>
      <w:color w:val="000000" w:themeColor="text1"/>
    </w:rPr>
  </w:style>
  <w:style w:type="paragraph" w:customStyle="1" w:styleId="Titolettotabella">
    <w:name w:val="Titoletto tabella"/>
    <w:basedOn w:val="Testotabella"/>
    <w:qFormat/>
    <w:rsid w:val="003432F2"/>
    <w:pPr>
      <w:framePr w:wrap="around" w:vAnchor="text" w:hAnchor="text" w:y="74"/>
      <w:ind w:left="0"/>
    </w:pPr>
    <w:rPr>
      <w:b/>
      <w:i/>
      <w:iCs w:val="0"/>
    </w:rPr>
  </w:style>
  <w:style w:type="paragraph" w:customStyle="1" w:styleId="ICTITOLOPARAGRAFO">
    <w:name w:val="IC TITOLO PARAGRAFO"/>
    <w:qFormat/>
    <w:rsid w:val="00432ED4"/>
    <w:pPr>
      <w:spacing w:before="280" w:after="280" w:line="280" w:lineRule="exact"/>
      <w:ind w:left="425"/>
      <w:jc w:val="both"/>
      <w:outlineLvl w:val="2"/>
    </w:pPr>
    <w:rPr>
      <w:rFonts w:ascii="Open Sans" w:hAnsi="Open Sans" w:cs="Open Sans"/>
      <w:i/>
      <w:color w:val="000000" w:themeColor="text1"/>
      <w:sz w:val="22"/>
      <w:szCs w:val="22"/>
    </w:rPr>
  </w:style>
  <w:style w:type="character" w:customStyle="1" w:styleId="Titolo7Carattere">
    <w:name w:val="Titolo 7 Carattere"/>
    <w:basedOn w:val="Carpredefinitoparagrafo"/>
    <w:link w:val="Titolo7"/>
    <w:uiPriority w:val="9"/>
    <w:semiHidden/>
    <w:rsid w:val="004D20EA"/>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semiHidden/>
    <w:rsid w:val="004D20EA"/>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4D20EA"/>
    <w:rPr>
      <w:rFonts w:asciiTheme="majorHAnsi" w:eastAsiaTheme="majorEastAsia" w:hAnsiTheme="majorHAnsi" w:cstheme="majorBidi"/>
      <w:i/>
      <w:iCs/>
      <w:color w:val="272727" w:themeColor="text1" w:themeTint="D8"/>
      <w:sz w:val="21"/>
      <w:szCs w:val="21"/>
    </w:rPr>
  </w:style>
  <w:style w:type="paragraph" w:customStyle="1" w:styleId="Titoletto">
    <w:name w:val="Titoletto"/>
    <w:basedOn w:val="Normale"/>
    <w:qFormat/>
    <w:rsid w:val="00432ED4"/>
    <w:pPr>
      <w:spacing w:before="120" w:after="120"/>
    </w:pPr>
    <w:rPr>
      <w:b/>
      <w:sz w:val="21"/>
      <w:szCs w:val="21"/>
    </w:rPr>
  </w:style>
  <w:style w:type="paragraph" w:customStyle="1" w:styleId="Testoparagrafo">
    <w:name w:val="Testo paragrafo"/>
    <w:basedOn w:val="Normale"/>
    <w:qFormat/>
    <w:rsid w:val="00977258"/>
    <w:pPr>
      <w:spacing w:line="280" w:lineRule="exact"/>
      <w:ind w:left="426"/>
    </w:pPr>
    <w:rPr>
      <w:lang w:val="en-US"/>
    </w:rPr>
  </w:style>
  <w:style w:type="paragraph" w:customStyle="1" w:styleId="ICTitolodocumento">
    <w:name w:val="IC Titolo documento"/>
    <w:basedOn w:val="Normale"/>
    <w:qFormat/>
    <w:rsid w:val="00CA06F1"/>
    <w:rPr>
      <w:b/>
      <w:sz w:val="48"/>
      <w:szCs w:val="48"/>
    </w:rPr>
  </w:style>
  <w:style w:type="paragraph" w:styleId="Sommario2">
    <w:name w:val="toc 2"/>
    <w:basedOn w:val="Normale"/>
    <w:next w:val="Normale"/>
    <w:autoRedefine/>
    <w:uiPriority w:val="39"/>
    <w:unhideWhenUsed/>
    <w:qFormat/>
    <w:rsid w:val="002A78C8"/>
    <w:pPr>
      <w:tabs>
        <w:tab w:val="left" w:pos="1134"/>
        <w:tab w:val="right" w:leader="dot" w:pos="9344"/>
      </w:tabs>
      <w:spacing w:before="120"/>
      <w:ind w:left="567"/>
      <w:jc w:val="left"/>
    </w:pPr>
    <w:rPr>
      <w:i/>
      <w:iCs/>
      <w:noProof/>
    </w:rPr>
  </w:style>
  <w:style w:type="paragraph" w:styleId="Sommario1">
    <w:name w:val="toc 1"/>
    <w:basedOn w:val="Normale"/>
    <w:next w:val="Normale"/>
    <w:autoRedefine/>
    <w:uiPriority w:val="39"/>
    <w:unhideWhenUsed/>
    <w:qFormat/>
    <w:rsid w:val="00A85005"/>
    <w:pPr>
      <w:spacing w:before="240" w:after="120"/>
      <w:jc w:val="left"/>
    </w:pPr>
    <w:rPr>
      <w:b/>
      <w:bCs/>
    </w:rPr>
  </w:style>
  <w:style w:type="paragraph" w:styleId="Titolosommario">
    <w:name w:val="TOC Heading"/>
    <w:basedOn w:val="Titolo1"/>
    <w:next w:val="Normale"/>
    <w:uiPriority w:val="39"/>
    <w:unhideWhenUsed/>
    <w:qFormat/>
    <w:rsid w:val="00CA06F1"/>
    <w:pPr>
      <w:keepNext/>
      <w:keepLines/>
      <w:numPr>
        <w:numId w:val="0"/>
      </w:numPr>
      <w:spacing w:before="480" w:line="276" w:lineRule="auto"/>
      <w:outlineLvl w:val="9"/>
    </w:pPr>
    <w:rPr>
      <w:rFonts w:ascii="Open Sans" w:eastAsiaTheme="majorEastAsia" w:hAnsi="Open Sans" w:cstheme="majorBidi"/>
      <w:sz w:val="36"/>
      <w:szCs w:val="36"/>
    </w:rPr>
  </w:style>
  <w:style w:type="paragraph" w:styleId="Sommario3">
    <w:name w:val="toc 3"/>
    <w:basedOn w:val="Normale"/>
    <w:next w:val="Normale"/>
    <w:autoRedefine/>
    <w:uiPriority w:val="39"/>
    <w:unhideWhenUsed/>
    <w:qFormat/>
    <w:rsid w:val="002A78C8"/>
    <w:pPr>
      <w:tabs>
        <w:tab w:val="right" w:leader="dot" w:pos="9344"/>
      </w:tabs>
      <w:spacing w:before="60"/>
      <w:ind w:left="1134"/>
      <w:jc w:val="left"/>
    </w:pPr>
    <w:rPr>
      <w:noProof/>
    </w:rPr>
  </w:style>
  <w:style w:type="paragraph" w:styleId="Sommario8">
    <w:name w:val="toc 8"/>
    <w:basedOn w:val="Normale"/>
    <w:next w:val="Normale"/>
    <w:autoRedefine/>
    <w:uiPriority w:val="39"/>
    <w:semiHidden/>
    <w:unhideWhenUsed/>
    <w:rsid w:val="00385B91"/>
    <w:pPr>
      <w:ind w:left="1400"/>
      <w:jc w:val="left"/>
    </w:pPr>
    <w:rPr>
      <w:rFonts w:asciiTheme="minorHAnsi" w:hAnsiTheme="minorHAnsi"/>
    </w:rPr>
  </w:style>
  <w:style w:type="paragraph" w:styleId="Sommario9">
    <w:name w:val="toc 9"/>
    <w:basedOn w:val="Normale"/>
    <w:next w:val="Normale"/>
    <w:autoRedefine/>
    <w:uiPriority w:val="39"/>
    <w:semiHidden/>
    <w:unhideWhenUsed/>
    <w:rsid w:val="00385B91"/>
    <w:pPr>
      <w:ind w:left="1600"/>
      <w:jc w:val="left"/>
    </w:pPr>
    <w:rPr>
      <w:rFonts w:asciiTheme="minorHAnsi" w:hAnsiTheme="minorHAnsi"/>
    </w:rPr>
  </w:style>
  <w:style w:type="paragraph" w:customStyle="1" w:styleId="Sottotitolosottocapitolo">
    <w:name w:val="Sottotitolo sottocapitolo"/>
    <w:basedOn w:val="ICSOTTOTITOLOcapitolo"/>
    <w:qFormat/>
    <w:rsid w:val="00432ED4"/>
    <w:pPr>
      <w:ind w:left="992"/>
    </w:pPr>
    <w:rPr>
      <w:sz w:val="22"/>
    </w:rPr>
  </w:style>
  <w:style w:type="paragraph" w:customStyle="1" w:styleId="Sottotiletto">
    <w:name w:val="Sottotiletto"/>
    <w:basedOn w:val="Sottotitolosottocapitolo"/>
    <w:qFormat/>
    <w:rsid w:val="00432ED4"/>
    <w:pPr>
      <w:ind w:hanging="992"/>
    </w:pPr>
    <w:rPr>
      <w:rFonts w:cs="Open Sans SemiBold"/>
      <w:i/>
      <w:sz w:val="21"/>
      <w:szCs w:val="21"/>
    </w:rPr>
  </w:style>
  <w:style w:type="paragraph" w:customStyle="1" w:styleId="Titolocapitoletto">
    <w:name w:val="Titolo capitoletto_"/>
    <w:basedOn w:val="Titolo1"/>
    <w:qFormat/>
    <w:rsid w:val="005E2C77"/>
    <w:pPr>
      <w:numPr>
        <w:ilvl w:val="0"/>
        <w:numId w:val="6"/>
      </w:numPr>
      <w:spacing w:before="120" w:after="120"/>
      <w:ind w:left="426" w:hanging="426"/>
    </w:pPr>
    <w:rPr>
      <w:rFonts w:ascii="Open Sans" w:hAnsi="Open Sans"/>
      <w:sz w:val="24"/>
    </w:rPr>
  </w:style>
  <w:style w:type="paragraph" w:customStyle="1" w:styleId="Sottotitolodocumento">
    <w:name w:val="Sottotitolo documento"/>
    <w:basedOn w:val="ICTitolodocumento"/>
    <w:qFormat/>
    <w:rsid w:val="00CA06F1"/>
    <w:rPr>
      <w:sz w:val="36"/>
      <w:szCs w:val="40"/>
    </w:rPr>
  </w:style>
  <w:style w:type="paragraph" w:customStyle="1" w:styleId="Testonormaleelenconumerato">
    <w:name w:val="Testo normale elenco numerato"/>
    <w:basedOn w:val="Normale"/>
    <w:qFormat/>
    <w:rsid w:val="00824A57"/>
    <w:pPr>
      <w:numPr>
        <w:numId w:val="4"/>
      </w:numPr>
    </w:pPr>
  </w:style>
  <w:style w:type="paragraph" w:customStyle="1" w:styleId="Testonormaleelencopuntato">
    <w:name w:val="Testo normale elenco puntato"/>
    <w:basedOn w:val="Normale"/>
    <w:qFormat/>
    <w:rsid w:val="00F51AB3"/>
    <w:pPr>
      <w:numPr>
        <w:ilvl w:val="1"/>
        <w:numId w:val="28"/>
      </w:numPr>
    </w:pPr>
  </w:style>
  <w:style w:type="paragraph" w:styleId="Intestazione">
    <w:name w:val="header"/>
    <w:basedOn w:val="Normale"/>
    <w:link w:val="IntestazioneCarattere"/>
    <w:uiPriority w:val="99"/>
    <w:unhideWhenUsed/>
    <w:rsid w:val="0008384F"/>
    <w:pPr>
      <w:ind w:firstLine="5812"/>
      <w:jc w:val="left"/>
    </w:pPr>
  </w:style>
  <w:style w:type="character" w:customStyle="1" w:styleId="IntestazioneCarattere">
    <w:name w:val="Intestazione Carattere"/>
    <w:basedOn w:val="Carpredefinitoparagrafo"/>
    <w:link w:val="Intestazione"/>
    <w:uiPriority w:val="99"/>
    <w:rsid w:val="0008384F"/>
    <w:rPr>
      <w:rFonts w:ascii="Open Sans" w:hAnsi="Open Sans"/>
      <w:color w:val="000000" w:themeColor="text1"/>
    </w:rPr>
  </w:style>
  <w:style w:type="paragraph" w:styleId="NormaleWeb">
    <w:name w:val="Normal (Web)"/>
    <w:basedOn w:val="Normale"/>
    <w:uiPriority w:val="99"/>
    <w:unhideWhenUsed/>
    <w:rsid w:val="009133E1"/>
    <w:pPr>
      <w:spacing w:before="100" w:beforeAutospacing="1" w:after="100" w:afterAutospacing="1"/>
      <w:jc w:val="left"/>
    </w:pPr>
    <w:rPr>
      <w:rFonts w:ascii="Times New Roman" w:eastAsia="Times New Roman" w:hAnsi="Times New Roman" w:cs="Times New Roman"/>
      <w:color w:val="auto"/>
      <w:sz w:val="24"/>
      <w:szCs w:val="24"/>
    </w:rPr>
  </w:style>
  <w:style w:type="character" w:styleId="Collegamentoipertestuale">
    <w:name w:val="Hyperlink"/>
    <w:basedOn w:val="Carpredefinitoparagrafo"/>
    <w:uiPriority w:val="99"/>
    <w:semiHidden/>
    <w:unhideWhenUsed/>
    <w:rsid w:val="009133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60958">
      <w:bodyDiv w:val="1"/>
      <w:marLeft w:val="0"/>
      <w:marRight w:val="0"/>
      <w:marTop w:val="0"/>
      <w:marBottom w:val="0"/>
      <w:divBdr>
        <w:top w:val="none" w:sz="0" w:space="0" w:color="auto"/>
        <w:left w:val="none" w:sz="0" w:space="0" w:color="auto"/>
        <w:bottom w:val="none" w:sz="0" w:space="0" w:color="auto"/>
        <w:right w:val="none" w:sz="0" w:space="0" w:color="auto"/>
      </w:divBdr>
    </w:div>
    <w:div w:id="890307573">
      <w:bodyDiv w:val="1"/>
      <w:marLeft w:val="0"/>
      <w:marRight w:val="0"/>
      <w:marTop w:val="0"/>
      <w:marBottom w:val="0"/>
      <w:divBdr>
        <w:top w:val="none" w:sz="0" w:space="0" w:color="auto"/>
        <w:left w:val="none" w:sz="0" w:space="0" w:color="auto"/>
        <w:bottom w:val="none" w:sz="0" w:space="0" w:color="auto"/>
        <w:right w:val="none" w:sz="0" w:space="0" w:color="auto"/>
      </w:divBdr>
    </w:div>
    <w:div w:id="1020661503">
      <w:bodyDiv w:val="1"/>
      <w:marLeft w:val="0"/>
      <w:marRight w:val="0"/>
      <w:marTop w:val="0"/>
      <w:marBottom w:val="0"/>
      <w:divBdr>
        <w:top w:val="none" w:sz="0" w:space="0" w:color="auto"/>
        <w:left w:val="none" w:sz="0" w:space="0" w:color="auto"/>
        <w:bottom w:val="none" w:sz="0" w:space="0" w:color="auto"/>
        <w:right w:val="none" w:sz="0" w:space="0" w:color="auto"/>
      </w:divBdr>
    </w:div>
    <w:div w:id="1201474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witter.com/hashtag/GIIM?src=hashtag_click" TargetMode="External"/><Relationship Id="rId13" Type="http://schemas.openxmlformats.org/officeDocument/2006/relationships/hyperlink" Target="https://www.instagram.com/italiacamp/"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twitter.com/ItaliaCamp" TargetMode="External"/><Relationship Id="rId17" Type="http://schemas.openxmlformats.org/officeDocument/2006/relationships/hyperlink" Target="mailto:ufficiostampa@italiacamp.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florentina.ricciarelli@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italiacam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lenagiacchino1@gmail.com" TargetMode="External"/><Relationship Id="rId23" Type="http://schemas.openxmlformats.org/officeDocument/2006/relationships/footer" Target="footer3.xml"/><Relationship Id="rId10" Type="http://schemas.openxmlformats.org/officeDocument/2006/relationships/hyperlink" Target="https://www.linkedin.com/company/italiacamp"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italiacamp.com/it/" TargetMode="External"/><Relationship Id="rId14" Type="http://schemas.openxmlformats.org/officeDocument/2006/relationships/hyperlink" Target="mailto:e.pessano@italiacamp.com"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39AFC-5630-A24B-BA91-1B9DAC86F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1117</Words>
  <Characters>6371</Characters>
  <Application>Microsoft Office Word</Application>
  <DocSecurity>0</DocSecurity>
  <Lines>53</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Gian Mario Bachetti</cp:lastModifiedBy>
  <cp:revision>5</cp:revision>
  <cp:lastPrinted>2020-11-12T14:49:00Z</cp:lastPrinted>
  <dcterms:created xsi:type="dcterms:W3CDTF">2021-11-26T10:54:00Z</dcterms:created>
  <dcterms:modified xsi:type="dcterms:W3CDTF">2021-11-30T11:36:00Z</dcterms:modified>
</cp:coreProperties>
</file>